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B5C08F">
      <w:pPr>
        <w:ind w:firstLine="2610" w:firstLineChars="500"/>
        <w:jc w:val="both"/>
        <w:rPr>
          <w:rFonts w:hint="eastAsia"/>
          <w:b/>
          <w:bCs/>
          <w:sz w:val="52"/>
          <w:szCs w:val="52"/>
          <w:lang w:eastAsia="zh-CN"/>
        </w:rPr>
      </w:pPr>
      <w:r>
        <w:rPr>
          <w:rFonts w:hint="eastAsia"/>
          <w:b/>
          <w:bCs/>
          <w:sz w:val="52"/>
          <w:szCs w:val="52"/>
          <w:lang w:eastAsia="zh-CN"/>
        </w:rPr>
        <w:t>情况说明（电力）</w:t>
      </w:r>
    </w:p>
    <w:p w14:paraId="3425E1DB"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 w14:paraId="30217F3B">
      <w:p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工程名称：</w:t>
      </w:r>
    </w:p>
    <w:p w14:paraId="6CBAC7B6">
      <w:p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项目名称：</w:t>
      </w:r>
    </w:p>
    <w:p w14:paraId="18E57F9A">
      <w:p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建设单位：</w:t>
      </w:r>
    </w:p>
    <w:p w14:paraId="28E56D6B">
      <w:p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项目地址：</w:t>
      </w:r>
    </w:p>
    <w:p w14:paraId="3762A1ED">
      <w:pPr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联系人及电话：</w:t>
      </w:r>
    </w:p>
    <w:p w14:paraId="1367555A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eastAsia="zh-CN"/>
        </w:rPr>
        <w:t>该项目于</w:t>
      </w:r>
      <w:r>
        <w:rPr>
          <w:rFonts w:hint="eastAsia"/>
          <w:sz w:val="36"/>
          <w:szCs w:val="36"/>
          <w:lang w:val="en-US" w:eastAsia="zh-CN"/>
        </w:rPr>
        <w:t>XX年XX月线上申请已完成各项配套验收，并取得《验收意见书》和《接入意见书》，本次申请验收其中的XX楼。</w:t>
      </w:r>
    </w:p>
    <w:p w14:paraId="5A9B19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  <w:t>户号：</w:t>
      </w:r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val="en-US" w:eastAsia="zh-CN"/>
        </w:rPr>
        <w:t>(如果有多个户号，提供</w:t>
      </w:r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  <w:t>一个即可）</w:t>
      </w:r>
    </w:p>
    <w:p w14:paraId="6DF83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</w:pPr>
    </w:p>
    <w:p w14:paraId="1C13E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6"/>
          <w:szCs w:val="36"/>
          <w:highlight w:val="none"/>
          <w:lang w:eastAsia="zh-CN"/>
        </w:rPr>
        <w:t>注意：（如果户号对应的用户名和建设单位的名称不符，需要补充说明二者名称不符的原因，落款处盖双方公章。）</w:t>
      </w:r>
    </w:p>
    <w:p w14:paraId="0971F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72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36"/>
          <w:szCs w:val="36"/>
          <w:lang w:eastAsia="zh-CN"/>
        </w:rPr>
      </w:pPr>
    </w:p>
    <w:p w14:paraId="2BE608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48012BB2">
      <w:pPr>
        <w:rPr>
          <w:rFonts w:hint="eastAsia"/>
          <w:sz w:val="36"/>
          <w:szCs w:val="36"/>
          <w:lang w:val="en-US" w:eastAsia="zh-CN"/>
        </w:rPr>
      </w:pPr>
    </w:p>
    <w:p w14:paraId="08C8B838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XXXXXX公司（建设单位并盖公章）</w:t>
      </w:r>
    </w:p>
    <w:p w14:paraId="3D1102FE"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</w:t>
      </w:r>
    </w:p>
    <w:p w14:paraId="2FFE2321">
      <w:pPr>
        <w:ind w:firstLine="4680" w:firstLineChars="1300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DB50B1"/>
    <w:rsid w:val="38A81BB8"/>
    <w:rsid w:val="43084A7B"/>
    <w:rsid w:val="51DF6AB2"/>
    <w:rsid w:val="52377DDC"/>
    <w:rsid w:val="72347A3D"/>
    <w:rsid w:val="77E9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121</Characters>
  <Lines>0</Lines>
  <Paragraphs>0</Paragraphs>
  <TotalTime>1</TotalTime>
  <ScaleCrop>false</ScaleCrop>
  <LinksUpToDate>false</LinksUpToDate>
  <CharactersWithSpaces>204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2025-08-11T07:48:00Z</dcterms:created>
  <dc:creator>11</dc:creator>
  <cp:lastModifiedBy>晰晰</cp:lastModifiedBy>
  <dcterms:modified xsi:type="dcterms:W3CDTF">2025-09-23T06:12:28Z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eyJoZGlkIjoiYWRiOGE4MTY0OTcwMzkxZGNkZTNiNGZjMDc2MTAxMGUiLCJ1c2VySWQiOiIzMjc0NTA2MTUifQ==</vt:lpwstr>
  </property>
  <property fmtid="{D5CDD505-2E9C-101B-9397-08002B2CF9AE}" pid="4" name="ICV">
    <vt:lpwstr>22718F03780A4E07A1653CDD4720BB1E_12</vt:lpwstr>
  </property>
</Properties>
</file>