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7"/>
        <w:rPr>
          <w:rFonts w:ascii="Times New Roman"/>
          <w:sz w:val="29"/>
        </w:rPr>
      </w:pPr>
    </w:p>
    <w:p>
      <w:pPr>
        <w:pStyle w:val="3"/>
        <w:spacing w:before="4"/>
        <w:rPr>
          <w:rFonts w:hint="eastAsia" w:ascii="Times New Roman"/>
          <w:sz w:val="25"/>
          <w:lang w:eastAsia="zh-CN"/>
        </w:rPr>
      </w:pPr>
    </w:p>
    <w:p>
      <w:pPr>
        <w:spacing w:before="65"/>
        <w:rPr>
          <w:rFonts w:hint="eastAsia"/>
          <w:color w:val="414141"/>
          <w:spacing w:val="-10"/>
          <w:w w:val="120"/>
          <w:sz w:val="25"/>
          <w:lang w:eastAsia="zh-CN"/>
        </w:rPr>
        <w:sectPr>
          <w:footerReference r:id="rId3" w:type="default"/>
          <w:footerReference r:id="rId4" w:type="even"/>
          <w:pgSz w:w="11900" w:h="16820"/>
          <w:pgMar w:top="1600" w:right="0" w:bottom="1420" w:left="20" w:header="0" w:footer="1235" w:gutter="0"/>
          <w:pgNumType w:start="20"/>
          <w:cols w:space="720" w:num="1"/>
        </w:sectPr>
      </w:pPr>
    </w:p>
    <w:p>
      <w:pPr>
        <w:spacing w:before="72"/>
        <w:ind w:right="8798" w:firstLine="1035" w:firstLineChars="300"/>
        <w:jc w:val="both"/>
        <w:rPr>
          <w:color w:val="262626"/>
          <w:w w:val="115"/>
          <w:sz w:val="30"/>
          <w:lang w:eastAsia="zh-CN"/>
        </w:rPr>
      </w:pPr>
      <w:r>
        <w:rPr>
          <w:color w:val="262626"/>
          <w:w w:val="115"/>
          <w:sz w:val="30"/>
          <w:lang w:eastAsia="zh-CN"/>
        </w:rPr>
        <w:t>附件5</w:t>
      </w:r>
    </w:p>
    <w:p>
      <w:pPr>
        <w:pStyle w:val="2"/>
        <w:spacing w:before="268"/>
        <w:ind w:right="1321"/>
        <w:jc w:val="center"/>
        <w:rPr>
          <w:b/>
          <w:bCs/>
          <w:color w:val="343434"/>
          <w:spacing w:val="-10"/>
          <w:lang w:eastAsia="zh-CN"/>
        </w:rPr>
      </w:pPr>
      <w:r>
        <w:rPr>
          <w:b/>
          <w:bCs/>
          <w:color w:val="343434"/>
          <w:lang w:eastAsia="zh-CN"/>
        </w:rPr>
        <w:t>配套市政公用设施接入意见</w:t>
      </w:r>
      <w:r>
        <w:rPr>
          <w:b/>
          <w:bCs/>
          <w:color w:val="343434"/>
          <w:spacing w:val="-10"/>
          <w:lang w:eastAsia="zh-CN"/>
        </w:rPr>
        <w:t>书</w:t>
      </w:r>
    </w:p>
    <w:p>
      <w:pPr>
        <w:rPr>
          <w:lang w:eastAsia="zh-CN"/>
        </w:rPr>
      </w:pPr>
    </w:p>
    <w:p>
      <w:pPr>
        <w:spacing w:before="66"/>
        <w:ind w:firstLine="1104" w:firstLineChars="400"/>
        <w:rPr>
          <w:color w:val="232323"/>
          <w:spacing w:val="-10"/>
          <w:w w:val="115"/>
          <w:sz w:val="24"/>
          <w:lang w:eastAsia="zh-CN"/>
        </w:rPr>
      </w:pPr>
      <w:r>
        <w:rPr>
          <w:color w:val="232323"/>
          <w:w w:val="115"/>
          <w:sz w:val="24"/>
          <w:lang w:eastAsia="zh-CN"/>
        </w:rPr>
        <w:t>申请行业：供水口排水口热力口燃气口电力口通信</w:t>
      </w:r>
      <w:r>
        <w:rPr>
          <w:color w:val="232323"/>
          <w:spacing w:val="-10"/>
          <w:w w:val="115"/>
          <w:sz w:val="24"/>
          <w:lang w:eastAsia="zh-CN"/>
        </w:rPr>
        <w:t>口</w:t>
      </w:r>
    </w:p>
    <w:tbl>
      <w:tblPr>
        <w:tblStyle w:val="8"/>
        <w:tblpPr w:leftFromText="180" w:rightFromText="180" w:vertAnchor="text" w:horzAnchor="page" w:tblpX="1184" w:tblpY="2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3493"/>
        <w:gridCol w:w="986"/>
        <w:gridCol w:w="1521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435" w:type="dxa"/>
            <w:vAlign w:val="center"/>
          </w:tcPr>
          <w:p>
            <w:pPr>
              <w:spacing w:before="66"/>
              <w:jc w:val="center"/>
              <w:rPr>
                <w:color w:val="232323"/>
                <w:spacing w:val="-10"/>
                <w:w w:val="115"/>
                <w:sz w:val="21"/>
                <w:szCs w:val="20"/>
                <w:lang w:eastAsia="zh-CN"/>
              </w:rPr>
            </w:pPr>
            <w:r>
              <w:rPr>
                <w:rFonts w:hint="eastAsia"/>
                <w:color w:val="2F2F2F"/>
                <w:w w:val="105"/>
                <w:sz w:val="21"/>
                <w:szCs w:val="21"/>
                <w:lang w:eastAsia="zh-CN"/>
              </w:rPr>
              <w:t>建设单位</w:t>
            </w:r>
          </w:p>
        </w:tc>
        <w:tc>
          <w:tcPr>
            <w:tcW w:w="4479" w:type="dxa"/>
            <w:gridSpan w:val="2"/>
            <w:vAlign w:val="center"/>
          </w:tcPr>
          <w:p>
            <w:pPr>
              <w:spacing w:before="66"/>
              <w:jc w:val="center"/>
              <w:rPr>
                <w:rFonts w:hint="eastAsia" w:ascii="仿宋" w:hAnsi="仿宋" w:eastAsia="仿宋" w:cs="仿宋"/>
                <w:color w:val="232323"/>
                <w:spacing w:val="-10"/>
                <w:w w:val="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吉林省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房地产开发有限公司</w:t>
            </w:r>
          </w:p>
        </w:tc>
        <w:tc>
          <w:tcPr>
            <w:tcW w:w="1521" w:type="dxa"/>
            <w:vAlign w:val="center"/>
          </w:tcPr>
          <w:p>
            <w:pPr>
              <w:spacing w:before="66"/>
              <w:jc w:val="center"/>
              <w:rPr>
                <w:color w:val="232323"/>
                <w:spacing w:val="-10"/>
                <w:w w:val="115"/>
                <w:sz w:val="21"/>
                <w:szCs w:val="20"/>
                <w:lang w:eastAsia="zh-CN"/>
              </w:rPr>
            </w:pPr>
            <w:r>
              <w:rPr>
                <w:rFonts w:hint="eastAsia"/>
                <w:color w:val="2F2F2F"/>
                <w:w w:val="105"/>
                <w:sz w:val="21"/>
                <w:szCs w:val="21"/>
                <w:lang w:eastAsia="zh-CN"/>
              </w:rPr>
              <w:t>项目类别</w:t>
            </w:r>
          </w:p>
        </w:tc>
        <w:tc>
          <w:tcPr>
            <w:tcW w:w="2186" w:type="dxa"/>
            <w:vAlign w:val="center"/>
          </w:tcPr>
          <w:p>
            <w:pPr>
              <w:spacing w:before="66"/>
              <w:jc w:val="center"/>
              <w:rPr>
                <w:rFonts w:hint="eastAsia" w:ascii="仿宋" w:hAnsi="仿宋" w:eastAsia="仿宋" w:cs="仿宋"/>
                <w:color w:val="232323"/>
                <w:spacing w:val="-10"/>
                <w:w w:val="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居住用地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435" w:type="dxa"/>
            <w:vAlign w:val="center"/>
          </w:tcPr>
          <w:p>
            <w:pPr>
              <w:spacing w:before="66"/>
              <w:jc w:val="center"/>
              <w:rPr>
                <w:color w:val="232323"/>
                <w:spacing w:val="-10"/>
                <w:w w:val="115"/>
                <w:sz w:val="21"/>
                <w:szCs w:val="20"/>
                <w:lang w:eastAsia="zh-CN"/>
              </w:rPr>
            </w:pPr>
            <w:r>
              <w:rPr>
                <w:rFonts w:hint="eastAsia"/>
                <w:color w:val="2F2F2F"/>
                <w:w w:val="105"/>
                <w:sz w:val="21"/>
                <w:szCs w:val="21"/>
                <w:lang w:eastAsia="zh-CN"/>
              </w:rPr>
              <w:t>项目名称</w:t>
            </w:r>
          </w:p>
        </w:tc>
        <w:tc>
          <w:tcPr>
            <w:tcW w:w="4479" w:type="dxa"/>
            <w:gridSpan w:val="2"/>
            <w:vAlign w:val="center"/>
          </w:tcPr>
          <w:p>
            <w:pPr>
              <w:spacing w:before="66"/>
              <w:jc w:val="center"/>
              <w:rPr>
                <w:rFonts w:hint="eastAsia" w:ascii="仿宋" w:hAnsi="仿宋" w:eastAsia="仿宋" w:cs="仿宋"/>
                <w:color w:val="232323"/>
                <w:spacing w:val="-10"/>
                <w:w w:val="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双阳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二期小区</w:t>
            </w:r>
          </w:p>
        </w:tc>
        <w:tc>
          <w:tcPr>
            <w:tcW w:w="1521" w:type="dxa"/>
            <w:vAlign w:val="center"/>
          </w:tcPr>
          <w:p>
            <w:pPr>
              <w:spacing w:before="66"/>
              <w:jc w:val="center"/>
              <w:rPr>
                <w:color w:val="232323"/>
                <w:spacing w:val="-10"/>
                <w:w w:val="115"/>
                <w:sz w:val="21"/>
                <w:szCs w:val="20"/>
                <w:lang w:eastAsia="zh-CN"/>
              </w:rPr>
            </w:pPr>
            <w:r>
              <w:rPr>
                <w:rFonts w:hint="eastAsia"/>
                <w:color w:val="2F2F2F"/>
                <w:w w:val="105"/>
                <w:sz w:val="21"/>
                <w:szCs w:val="21"/>
                <w:lang w:eastAsia="zh-CN"/>
              </w:rPr>
              <w:t>经办人</w:t>
            </w:r>
          </w:p>
        </w:tc>
        <w:tc>
          <w:tcPr>
            <w:tcW w:w="2186" w:type="dxa"/>
            <w:vAlign w:val="center"/>
          </w:tcPr>
          <w:p>
            <w:pPr>
              <w:spacing w:before="66"/>
              <w:jc w:val="center"/>
              <w:rPr>
                <w:rFonts w:hint="default" w:ascii="仿宋" w:hAnsi="仿宋" w:eastAsia="仿宋" w:cs="仿宋"/>
                <w:color w:val="232323"/>
                <w:spacing w:val="-10"/>
                <w:w w:val="115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435" w:type="dxa"/>
            <w:vAlign w:val="center"/>
          </w:tcPr>
          <w:p>
            <w:pPr>
              <w:spacing w:before="66"/>
              <w:jc w:val="center"/>
              <w:rPr>
                <w:color w:val="232323"/>
                <w:spacing w:val="-10"/>
                <w:w w:val="115"/>
                <w:sz w:val="21"/>
                <w:szCs w:val="20"/>
                <w:lang w:eastAsia="zh-CN"/>
              </w:rPr>
            </w:pPr>
            <w:r>
              <w:rPr>
                <w:rFonts w:hint="eastAsia"/>
                <w:color w:val="2F2F2F"/>
                <w:w w:val="105"/>
                <w:sz w:val="21"/>
                <w:szCs w:val="21"/>
                <w:lang w:eastAsia="zh-CN"/>
              </w:rPr>
              <w:t>项目地址</w:t>
            </w:r>
          </w:p>
        </w:tc>
        <w:tc>
          <w:tcPr>
            <w:tcW w:w="4479" w:type="dxa"/>
            <w:gridSpan w:val="2"/>
            <w:vAlign w:val="center"/>
          </w:tcPr>
          <w:p>
            <w:pPr>
              <w:spacing w:before="66"/>
              <w:jc w:val="center"/>
              <w:rPr>
                <w:rFonts w:hint="eastAsia" w:ascii="仿宋" w:hAnsi="仿宋" w:eastAsia="仿宋" w:cs="仿宋"/>
                <w:color w:val="232323"/>
                <w:spacing w:val="-10"/>
                <w:w w:val="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双阳区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路</w:t>
            </w:r>
          </w:p>
        </w:tc>
        <w:tc>
          <w:tcPr>
            <w:tcW w:w="1521" w:type="dxa"/>
            <w:vAlign w:val="center"/>
          </w:tcPr>
          <w:p>
            <w:pPr>
              <w:spacing w:before="66"/>
              <w:jc w:val="center"/>
              <w:rPr>
                <w:color w:val="232323"/>
                <w:spacing w:val="-10"/>
                <w:w w:val="115"/>
                <w:sz w:val="21"/>
                <w:szCs w:val="20"/>
                <w:lang w:eastAsia="zh-CN"/>
              </w:rPr>
            </w:pPr>
            <w:r>
              <w:rPr>
                <w:rFonts w:hint="eastAsia"/>
                <w:color w:val="2F2F2F"/>
                <w:w w:val="105"/>
                <w:sz w:val="21"/>
                <w:szCs w:val="21"/>
                <w:lang w:eastAsia="zh-CN"/>
              </w:rPr>
              <w:t>联系电话</w:t>
            </w:r>
          </w:p>
        </w:tc>
        <w:tc>
          <w:tcPr>
            <w:tcW w:w="2186" w:type="dxa"/>
            <w:vAlign w:val="center"/>
          </w:tcPr>
          <w:p>
            <w:pPr>
              <w:spacing w:before="66"/>
              <w:jc w:val="center"/>
              <w:rPr>
                <w:rFonts w:hint="eastAsia" w:ascii="仿宋" w:hAnsi="仿宋" w:eastAsia="仿宋" w:cs="仿宋"/>
                <w:color w:val="232323"/>
                <w:spacing w:val="-10"/>
                <w:w w:val="115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133xxxxxx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35" w:type="dxa"/>
            <w:vAlign w:val="center"/>
          </w:tcPr>
          <w:p>
            <w:pPr>
              <w:spacing w:before="66"/>
              <w:jc w:val="center"/>
              <w:rPr>
                <w:color w:val="232323"/>
                <w:spacing w:val="-10"/>
                <w:w w:val="115"/>
                <w:sz w:val="21"/>
                <w:szCs w:val="20"/>
                <w:lang w:eastAsia="zh-CN"/>
              </w:rPr>
            </w:pPr>
            <w:r>
              <w:rPr>
                <w:rFonts w:hint="eastAsia"/>
                <w:color w:val="2F2F2F"/>
                <w:w w:val="105"/>
                <w:sz w:val="21"/>
                <w:szCs w:val="21"/>
                <w:lang w:eastAsia="zh-CN"/>
              </w:rPr>
              <w:t>施工单位</w:t>
            </w:r>
          </w:p>
        </w:tc>
        <w:tc>
          <w:tcPr>
            <w:tcW w:w="4479" w:type="dxa"/>
            <w:gridSpan w:val="2"/>
            <w:vAlign w:val="center"/>
          </w:tcPr>
          <w:p>
            <w:pPr>
              <w:spacing w:before="66"/>
              <w:jc w:val="center"/>
              <w:rPr>
                <w:rFonts w:hint="eastAsia" w:ascii="仿宋" w:hAnsi="仿宋" w:eastAsia="仿宋" w:cs="仿宋"/>
                <w:color w:val="232323"/>
                <w:spacing w:val="-10"/>
                <w:w w:val="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吉林省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xxxxx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网络工程有限公司</w:t>
            </w:r>
          </w:p>
        </w:tc>
        <w:tc>
          <w:tcPr>
            <w:tcW w:w="1521" w:type="dxa"/>
            <w:vAlign w:val="center"/>
          </w:tcPr>
          <w:p>
            <w:pPr>
              <w:spacing w:before="66"/>
              <w:jc w:val="center"/>
              <w:rPr>
                <w:color w:val="232323"/>
                <w:spacing w:val="-10"/>
                <w:w w:val="115"/>
                <w:sz w:val="21"/>
                <w:szCs w:val="20"/>
                <w:lang w:eastAsia="zh-CN"/>
              </w:rPr>
            </w:pPr>
            <w:r>
              <w:rPr>
                <w:rFonts w:hint="eastAsia"/>
                <w:color w:val="2F2F2F"/>
                <w:w w:val="105"/>
                <w:sz w:val="21"/>
                <w:szCs w:val="21"/>
                <w:lang w:eastAsia="zh-CN"/>
              </w:rPr>
              <w:t>验收时间</w:t>
            </w:r>
          </w:p>
        </w:tc>
        <w:tc>
          <w:tcPr>
            <w:tcW w:w="2186" w:type="dxa"/>
            <w:vAlign w:val="center"/>
          </w:tcPr>
          <w:p>
            <w:pPr>
              <w:spacing w:before="66"/>
              <w:jc w:val="center"/>
              <w:rPr>
                <w:rFonts w:hint="eastAsia" w:ascii="仿宋" w:hAnsi="仿宋" w:eastAsia="仿宋" w:cs="仿宋"/>
                <w:color w:val="232323"/>
                <w:spacing w:val="-10"/>
                <w:w w:val="115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2F2F2F"/>
                <w:w w:val="105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color w:val="2F2F2F"/>
                <w:w w:val="105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color w:val="2F2F2F"/>
                <w:w w:val="105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仿宋" w:hAnsi="仿宋" w:eastAsia="仿宋" w:cs="仿宋"/>
                <w:color w:val="2F2F2F"/>
                <w:w w:val="105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color w:val="2F2F2F"/>
                <w:w w:val="105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2F2F2F"/>
                <w:w w:val="105"/>
                <w:sz w:val="24"/>
                <w:szCs w:val="24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35" w:type="dxa"/>
            <w:vAlign w:val="center"/>
          </w:tcPr>
          <w:p>
            <w:pPr>
              <w:spacing w:before="66"/>
              <w:jc w:val="center"/>
              <w:rPr>
                <w:color w:val="232323"/>
                <w:spacing w:val="-10"/>
                <w:w w:val="115"/>
                <w:sz w:val="21"/>
                <w:szCs w:val="20"/>
                <w:lang w:eastAsia="zh-CN"/>
              </w:rPr>
            </w:pPr>
            <w:r>
              <w:rPr>
                <w:rFonts w:hint="eastAsia"/>
                <w:color w:val="2F2F2F"/>
                <w:w w:val="105"/>
                <w:sz w:val="21"/>
                <w:szCs w:val="21"/>
                <w:lang w:eastAsia="zh-CN"/>
              </w:rPr>
              <w:t>接入范围</w:t>
            </w:r>
          </w:p>
        </w:tc>
        <w:tc>
          <w:tcPr>
            <w:tcW w:w="8186" w:type="dxa"/>
            <w:gridSpan w:val="4"/>
            <w:vAlign w:val="center"/>
          </w:tcPr>
          <w:p>
            <w:pPr>
              <w:spacing w:before="66"/>
              <w:jc w:val="left"/>
              <w:rPr>
                <w:rFonts w:hint="default" w:eastAsia="宋体"/>
                <w:color w:val="232323"/>
                <w:spacing w:val="-10"/>
                <w:w w:val="115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双阳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二期小区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，xx栋楼宇，接入楼宇为：1#、2#、3#、5#、6#、7#、8#、9#、10#、11#、12#、13#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2" w:hRule="atLeast"/>
        </w:trPr>
        <w:tc>
          <w:tcPr>
            <w:tcW w:w="9621" w:type="dxa"/>
            <w:gridSpan w:val="5"/>
          </w:tcPr>
          <w:p>
            <w:pPr>
              <w:spacing w:before="66"/>
              <w:jc w:val="both"/>
              <w:rPr>
                <w:color w:val="2F2F2F"/>
                <w:w w:val="105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2F2F2F"/>
                <w:w w:val="105"/>
                <w:sz w:val="21"/>
                <w:szCs w:val="21"/>
                <w:lang w:eastAsia="zh-CN"/>
              </w:rPr>
              <w:t>接入意见：</w:t>
            </w:r>
          </w:p>
          <w:p>
            <w:pPr>
              <w:spacing w:before="66"/>
              <w:ind w:firstLine="512"/>
              <w:jc w:val="both"/>
              <w:rPr>
                <w:rFonts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该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小区红线内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配套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通信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公用设施工程已验收合格。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建设单位选定移动、联通、电信三家运营商提供红线内宽带接入服务，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依据相关法律、法规、规章的规定，经双方协商，同意提供接入服务。</w:t>
            </w:r>
          </w:p>
          <w:p>
            <w:pPr>
              <w:spacing w:before="66"/>
              <w:ind w:firstLine="512"/>
              <w:jc w:val="both"/>
              <w:rPr>
                <w:rFonts w:hint="default"/>
                <w:color w:val="232323"/>
                <w:spacing w:val="-10"/>
                <w:w w:val="115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7" w:hRule="atLeast"/>
        </w:trPr>
        <w:tc>
          <w:tcPr>
            <w:tcW w:w="4928" w:type="dxa"/>
            <w:gridSpan w:val="2"/>
          </w:tcPr>
          <w:p>
            <w:pPr>
              <w:pStyle w:val="12"/>
              <w:spacing w:before="61"/>
              <w:ind w:left="116"/>
              <w:jc w:val="both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2F2F2F"/>
                <w:w w:val="105"/>
                <w:sz w:val="21"/>
                <w:szCs w:val="21"/>
                <w:lang w:eastAsia="zh-CN"/>
              </w:rPr>
              <w:t>建设</w:t>
            </w:r>
            <w:r>
              <w:rPr>
                <w:color w:val="2F2F2F"/>
                <w:w w:val="105"/>
                <w:sz w:val="21"/>
                <w:szCs w:val="21"/>
                <w:lang w:eastAsia="zh-CN"/>
              </w:rPr>
              <w:t>单位意见</w:t>
            </w:r>
            <w:r>
              <w:rPr>
                <w:color w:val="2F2F2F"/>
                <w:spacing w:val="-10"/>
                <w:w w:val="105"/>
                <w:sz w:val="21"/>
                <w:szCs w:val="21"/>
                <w:lang w:eastAsia="zh-CN"/>
              </w:rPr>
              <w:t>：</w:t>
            </w:r>
          </w:p>
          <w:p>
            <w:pPr>
              <w:pStyle w:val="12"/>
              <w:jc w:val="both"/>
              <w:rPr>
                <w:sz w:val="21"/>
                <w:szCs w:val="21"/>
                <w:lang w:eastAsia="zh-CN"/>
              </w:rPr>
            </w:pPr>
          </w:p>
          <w:p>
            <w:pPr>
              <w:pStyle w:val="12"/>
              <w:jc w:val="both"/>
              <w:rPr>
                <w:sz w:val="18"/>
                <w:lang w:eastAsia="zh-CN"/>
              </w:rPr>
            </w:pPr>
          </w:p>
          <w:p>
            <w:pPr>
              <w:pStyle w:val="12"/>
              <w:jc w:val="both"/>
              <w:rPr>
                <w:sz w:val="18"/>
                <w:lang w:eastAsia="zh-CN"/>
              </w:rPr>
            </w:pPr>
          </w:p>
          <w:p>
            <w:pPr>
              <w:pStyle w:val="12"/>
              <w:jc w:val="both"/>
              <w:rPr>
                <w:sz w:val="18"/>
                <w:lang w:eastAsia="zh-CN"/>
              </w:rPr>
            </w:pPr>
          </w:p>
          <w:p>
            <w:pPr>
              <w:pStyle w:val="12"/>
              <w:jc w:val="both"/>
              <w:rPr>
                <w:sz w:val="18"/>
                <w:lang w:eastAsia="zh-CN"/>
              </w:rPr>
            </w:pPr>
          </w:p>
          <w:p>
            <w:pPr>
              <w:pStyle w:val="12"/>
              <w:jc w:val="both"/>
              <w:rPr>
                <w:sz w:val="18"/>
                <w:lang w:eastAsia="zh-CN"/>
              </w:rPr>
            </w:pPr>
          </w:p>
          <w:p>
            <w:pPr>
              <w:pStyle w:val="12"/>
              <w:jc w:val="both"/>
              <w:rPr>
                <w:sz w:val="18"/>
                <w:lang w:eastAsia="zh-CN"/>
              </w:rPr>
            </w:pPr>
          </w:p>
          <w:p>
            <w:pPr>
              <w:pStyle w:val="12"/>
              <w:jc w:val="both"/>
              <w:rPr>
                <w:sz w:val="18"/>
                <w:lang w:eastAsia="zh-CN"/>
              </w:rPr>
            </w:pPr>
          </w:p>
          <w:p>
            <w:pPr>
              <w:pStyle w:val="12"/>
              <w:jc w:val="both"/>
              <w:rPr>
                <w:color w:val="2F2F2F"/>
                <w:w w:val="110"/>
                <w:sz w:val="19"/>
                <w:lang w:eastAsia="zh-CN"/>
              </w:rPr>
            </w:pPr>
          </w:p>
          <w:p>
            <w:pPr>
              <w:pStyle w:val="12"/>
              <w:ind w:left="2345"/>
              <w:jc w:val="both"/>
              <w:rPr>
                <w:color w:val="2F2F2F"/>
                <w:w w:val="110"/>
                <w:sz w:val="19"/>
                <w:lang w:eastAsia="zh-CN"/>
              </w:rPr>
            </w:pPr>
          </w:p>
          <w:p>
            <w:pPr>
              <w:pStyle w:val="12"/>
              <w:jc w:val="both"/>
              <w:rPr>
                <w:color w:val="2F2F2F"/>
                <w:w w:val="110"/>
                <w:sz w:val="19"/>
                <w:lang w:eastAsia="zh-CN"/>
              </w:rPr>
            </w:pPr>
          </w:p>
          <w:p>
            <w:pPr>
              <w:pStyle w:val="12"/>
              <w:jc w:val="both"/>
              <w:rPr>
                <w:color w:val="2F2F2F"/>
                <w:w w:val="110"/>
                <w:sz w:val="19"/>
                <w:lang w:eastAsia="zh-CN"/>
              </w:rPr>
            </w:pPr>
          </w:p>
          <w:p>
            <w:pPr>
              <w:pStyle w:val="12"/>
              <w:ind w:left="2345" w:firstLine="231" w:firstLineChars="100"/>
              <w:jc w:val="both"/>
              <w:rPr>
                <w:sz w:val="21"/>
                <w:szCs w:val="28"/>
                <w:lang w:eastAsia="zh-CN"/>
              </w:rPr>
            </w:pPr>
            <w:r>
              <w:rPr>
                <w:color w:val="2F2F2F"/>
                <w:w w:val="110"/>
                <w:sz w:val="21"/>
                <w:szCs w:val="28"/>
                <w:lang w:eastAsia="zh-CN"/>
              </w:rPr>
              <w:t>（公章</w:t>
            </w:r>
            <w:r>
              <w:rPr>
                <w:color w:val="2F2F2F"/>
                <w:spacing w:val="-10"/>
                <w:w w:val="110"/>
                <w:sz w:val="21"/>
                <w:szCs w:val="28"/>
                <w:lang w:eastAsia="zh-CN"/>
              </w:rPr>
              <w:t>）</w:t>
            </w:r>
          </w:p>
          <w:p>
            <w:pPr>
              <w:pStyle w:val="12"/>
              <w:ind w:firstLine="2321" w:firstLineChars="1100"/>
              <w:jc w:val="both"/>
              <w:rPr>
                <w:rFonts w:ascii="Times New Roman"/>
                <w:sz w:val="21"/>
                <w:szCs w:val="21"/>
              </w:rPr>
            </w:pPr>
            <w:r>
              <w:rPr>
                <w:color w:val="2F2F2F"/>
                <w:spacing w:val="-10"/>
                <w:w w:val="110"/>
                <w:position w:val="1"/>
                <w:sz w:val="21"/>
                <w:szCs w:val="21"/>
              </w:rPr>
              <w:t>年</w:t>
            </w:r>
            <w:r>
              <w:rPr>
                <w:color w:val="2F2F2F"/>
                <w:position w:val="1"/>
                <w:sz w:val="21"/>
                <w:szCs w:val="21"/>
              </w:rPr>
              <w:tab/>
            </w:r>
            <w:r>
              <w:rPr>
                <w:color w:val="444444"/>
                <w:spacing w:val="-10"/>
                <w:w w:val="110"/>
                <w:sz w:val="21"/>
                <w:szCs w:val="21"/>
              </w:rPr>
              <w:t>月</w:t>
            </w:r>
            <w:r>
              <w:rPr>
                <w:color w:val="444444"/>
                <w:sz w:val="21"/>
                <w:szCs w:val="21"/>
              </w:rPr>
              <w:tab/>
            </w:r>
            <w:r>
              <w:rPr>
                <w:color w:val="2F2F2F"/>
                <w:spacing w:val="-10"/>
                <w:w w:val="110"/>
                <w:sz w:val="21"/>
                <w:szCs w:val="21"/>
              </w:rPr>
              <w:t>日</w:t>
            </w:r>
          </w:p>
          <w:p>
            <w:pPr>
              <w:pStyle w:val="12"/>
              <w:jc w:val="both"/>
              <w:rPr>
                <w:color w:val="232323"/>
                <w:spacing w:val="-10"/>
                <w:w w:val="115"/>
                <w:sz w:val="24"/>
              </w:rPr>
            </w:pPr>
          </w:p>
        </w:tc>
        <w:tc>
          <w:tcPr>
            <w:tcW w:w="4693" w:type="dxa"/>
            <w:gridSpan w:val="3"/>
          </w:tcPr>
          <w:p>
            <w:pPr>
              <w:pStyle w:val="12"/>
              <w:spacing w:before="61"/>
              <w:ind w:left="116"/>
              <w:jc w:val="both"/>
              <w:rPr>
                <w:sz w:val="21"/>
                <w:szCs w:val="21"/>
                <w:lang w:eastAsia="zh-CN"/>
              </w:rPr>
            </w:pPr>
            <w:r>
              <w:rPr>
                <w:color w:val="2F2F2F"/>
                <w:w w:val="105"/>
                <w:sz w:val="21"/>
                <w:szCs w:val="21"/>
                <w:lang w:eastAsia="zh-CN"/>
              </w:rPr>
              <w:t>选定市政公用服务企业或管理单位意见</w:t>
            </w:r>
            <w:r>
              <w:rPr>
                <w:color w:val="2F2F2F"/>
                <w:spacing w:val="-10"/>
                <w:w w:val="105"/>
                <w:sz w:val="21"/>
                <w:szCs w:val="21"/>
                <w:lang w:eastAsia="zh-CN"/>
              </w:rPr>
              <w:t>：</w:t>
            </w:r>
          </w:p>
          <w:p>
            <w:pPr>
              <w:pStyle w:val="12"/>
              <w:jc w:val="both"/>
              <w:rPr>
                <w:sz w:val="21"/>
                <w:szCs w:val="21"/>
                <w:lang w:eastAsia="zh-CN"/>
              </w:rPr>
            </w:pPr>
          </w:p>
          <w:p>
            <w:pPr>
              <w:pStyle w:val="12"/>
              <w:jc w:val="both"/>
              <w:rPr>
                <w:sz w:val="18"/>
                <w:lang w:eastAsia="zh-CN"/>
              </w:rPr>
            </w:pPr>
          </w:p>
          <w:p>
            <w:pPr>
              <w:pStyle w:val="12"/>
              <w:jc w:val="both"/>
              <w:rPr>
                <w:sz w:val="18"/>
                <w:lang w:eastAsia="zh-CN"/>
              </w:rPr>
            </w:pPr>
          </w:p>
          <w:p>
            <w:pPr>
              <w:pStyle w:val="12"/>
              <w:jc w:val="both"/>
              <w:rPr>
                <w:sz w:val="18"/>
                <w:lang w:eastAsia="zh-CN"/>
              </w:rPr>
            </w:pPr>
          </w:p>
          <w:p>
            <w:pPr>
              <w:pStyle w:val="12"/>
              <w:jc w:val="both"/>
              <w:rPr>
                <w:sz w:val="18"/>
                <w:lang w:eastAsia="zh-CN"/>
              </w:rPr>
            </w:pPr>
          </w:p>
          <w:p>
            <w:pPr>
              <w:pStyle w:val="12"/>
              <w:jc w:val="both"/>
              <w:rPr>
                <w:sz w:val="18"/>
                <w:lang w:eastAsia="zh-CN"/>
              </w:rPr>
            </w:pPr>
          </w:p>
          <w:p>
            <w:pPr>
              <w:pStyle w:val="12"/>
              <w:jc w:val="both"/>
              <w:rPr>
                <w:sz w:val="18"/>
                <w:lang w:eastAsia="zh-CN"/>
              </w:rPr>
            </w:pPr>
          </w:p>
          <w:p>
            <w:pPr>
              <w:pStyle w:val="12"/>
              <w:jc w:val="both"/>
              <w:rPr>
                <w:color w:val="2F2F2F"/>
                <w:w w:val="110"/>
                <w:sz w:val="19"/>
                <w:lang w:eastAsia="zh-CN"/>
              </w:rPr>
            </w:pPr>
          </w:p>
          <w:p>
            <w:pPr>
              <w:pStyle w:val="12"/>
              <w:ind w:left="2345"/>
              <w:jc w:val="both"/>
              <w:rPr>
                <w:color w:val="2F2F2F"/>
                <w:w w:val="110"/>
                <w:sz w:val="19"/>
                <w:lang w:eastAsia="zh-CN"/>
              </w:rPr>
            </w:pPr>
          </w:p>
          <w:p>
            <w:pPr>
              <w:pStyle w:val="12"/>
              <w:ind w:left="2345"/>
              <w:jc w:val="both"/>
              <w:rPr>
                <w:color w:val="2F2F2F"/>
                <w:w w:val="110"/>
                <w:sz w:val="19"/>
                <w:lang w:eastAsia="zh-CN"/>
              </w:rPr>
            </w:pPr>
          </w:p>
          <w:p>
            <w:pPr>
              <w:pStyle w:val="12"/>
              <w:jc w:val="both"/>
              <w:rPr>
                <w:color w:val="2F2F2F"/>
                <w:w w:val="110"/>
                <w:sz w:val="19"/>
                <w:lang w:eastAsia="zh-CN"/>
              </w:rPr>
            </w:pPr>
          </w:p>
          <w:p>
            <w:pPr>
              <w:pStyle w:val="12"/>
              <w:jc w:val="both"/>
              <w:rPr>
                <w:color w:val="2F2F2F"/>
                <w:w w:val="110"/>
                <w:sz w:val="19"/>
                <w:lang w:eastAsia="zh-CN"/>
              </w:rPr>
            </w:pPr>
          </w:p>
          <w:p>
            <w:pPr>
              <w:pStyle w:val="12"/>
              <w:ind w:left="2345"/>
              <w:jc w:val="both"/>
              <w:rPr>
                <w:sz w:val="21"/>
                <w:szCs w:val="28"/>
              </w:rPr>
            </w:pPr>
            <w:r>
              <w:rPr>
                <w:color w:val="2F2F2F"/>
                <w:w w:val="110"/>
                <w:sz w:val="21"/>
                <w:szCs w:val="28"/>
              </w:rPr>
              <w:t>（</w:t>
            </w:r>
            <w:r>
              <w:rPr>
                <w:rFonts w:hint="eastAsia"/>
                <w:color w:val="2F2F2F"/>
                <w:w w:val="110"/>
                <w:sz w:val="21"/>
                <w:szCs w:val="28"/>
                <w:lang w:eastAsia="zh-CN"/>
              </w:rPr>
              <w:t xml:space="preserve"> </w:t>
            </w:r>
            <w:r>
              <w:rPr>
                <w:color w:val="2F2F2F"/>
                <w:w w:val="110"/>
                <w:sz w:val="21"/>
                <w:szCs w:val="28"/>
              </w:rPr>
              <w:t>公章</w:t>
            </w:r>
            <w:r>
              <w:rPr>
                <w:color w:val="2F2F2F"/>
                <w:spacing w:val="-10"/>
                <w:w w:val="110"/>
                <w:sz w:val="21"/>
                <w:szCs w:val="28"/>
              </w:rPr>
              <w:t>）</w:t>
            </w:r>
          </w:p>
          <w:p>
            <w:pPr>
              <w:pStyle w:val="12"/>
              <w:tabs>
                <w:tab w:val="left" w:pos="2853"/>
                <w:tab w:val="left" w:pos="3474"/>
              </w:tabs>
              <w:spacing w:before="64" w:line="230" w:lineRule="exact"/>
              <w:ind w:left="2229"/>
              <w:jc w:val="both"/>
              <w:rPr>
                <w:color w:val="232323"/>
                <w:spacing w:val="-10"/>
                <w:w w:val="115"/>
                <w:sz w:val="24"/>
              </w:rPr>
            </w:pPr>
            <w:r>
              <w:rPr>
                <w:color w:val="2F2F2F"/>
                <w:spacing w:val="-10"/>
                <w:w w:val="110"/>
                <w:position w:val="1"/>
                <w:sz w:val="21"/>
                <w:szCs w:val="21"/>
              </w:rPr>
              <w:t>年</w:t>
            </w:r>
            <w:r>
              <w:rPr>
                <w:color w:val="2F2F2F"/>
                <w:position w:val="1"/>
                <w:sz w:val="21"/>
                <w:szCs w:val="21"/>
              </w:rPr>
              <w:tab/>
            </w:r>
            <w:r>
              <w:rPr>
                <w:color w:val="444444"/>
                <w:spacing w:val="-10"/>
                <w:w w:val="110"/>
                <w:sz w:val="21"/>
                <w:szCs w:val="21"/>
              </w:rPr>
              <w:t>月</w:t>
            </w:r>
            <w:r>
              <w:rPr>
                <w:color w:val="444444"/>
                <w:sz w:val="21"/>
                <w:szCs w:val="21"/>
              </w:rPr>
              <w:tab/>
            </w:r>
            <w:r>
              <w:rPr>
                <w:color w:val="2F2F2F"/>
                <w:spacing w:val="-10"/>
                <w:w w:val="110"/>
                <w:sz w:val="21"/>
                <w:szCs w:val="21"/>
              </w:rPr>
              <w:t>日</w:t>
            </w:r>
          </w:p>
        </w:tc>
      </w:tr>
    </w:tbl>
    <w:p>
      <w:pPr>
        <w:tabs>
          <w:tab w:val="left" w:pos="430"/>
        </w:tabs>
        <w:ind w:right="1319"/>
        <w:jc w:val="right"/>
        <w:rPr>
          <w:sz w:val="53"/>
        </w:rPr>
        <w:sectPr>
          <w:footerReference r:id="rId5" w:type="default"/>
          <w:type w:val="continuous"/>
          <w:pgSz w:w="11900" w:h="16820"/>
          <w:pgMar w:top="1600" w:right="0" w:bottom="280" w:left="20" w:header="0" w:footer="0" w:gutter="0"/>
          <w:cols w:space="720" w:num="1"/>
        </w:sectPr>
      </w:pPr>
    </w:p>
    <w:p>
      <w:pPr>
        <w:tabs>
          <w:tab w:val="left" w:pos="1921"/>
        </w:tabs>
        <w:rPr>
          <w:sz w:val="52"/>
        </w:rPr>
      </w:pPr>
    </w:p>
    <w:sectPr>
      <w:footerReference r:id="rId6" w:type="default"/>
      <w:footerReference r:id="rId7" w:type="even"/>
      <w:pgSz w:w="11900" w:h="16820"/>
      <w:pgMar w:top="1600" w:right="0" w:bottom="280" w:left="2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"/>
      </w:rPr>
    </w:pPr>
    <w:r>
      <w:pict>
        <v:shape id="_x0000_s4103" o:spid="_x0000_s4103" o:spt="202" type="#_x0000_t202" style="position:absolute;left:0pt;margin-left:457.15pt;margin-top:784.3pt;height:25.55pt;width:67.15pt;mso-position-horizontal-relative:margin;mso-position-vertical-relative:page;z-index:251663360;mso-width-relative:page;mso-height-relative:page;" filled="f" stroked="f" coordsize="21600,21600" o:gfxdata="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9p1VENoAAAAOAQAADwAAAAAAAAABACAAAAAiAAAAZHJzL2Rvd25yZXYueG1sUEsB&#10;AhQAFAAAAAgAh07iQAP2oHe6AQAAcQMAAA4AAAAAAAAAAQAgAAAAKQEAAGRycy9lMm9Eb2MueG1s&#10;UEsFBgAAAAAGAAYAWQEAAFUFAAAAAA==&#10;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510" w:lineRule="exact"/>
                  <w:ind w:left="20"/>
                  <w:rPr>
                    <w:sz w:val="47"/>
                  </w:rPr>
                </w:pPr>
                <w:r>
                  <w:rPr>
                    <w:color w:val="696969"/>
                    <w:w w:val="105"/>
                    <w:sz w:val="47"/>
                  </w:rPr>
                  <w:t>—</w:t>
                </w:r>
                <w:r>
                  <w:rPr>
                    <w:rFonts w:hint="eastAsia" w:ascii="Times New Roman" w:hAnsi="Times New Roman"/>
                    <w:color w:val="414141"/>
                    <w:spacing w:val="-5"/>
                    <w:w w:val="105"/>
                    <w:sz w:val="28"/>
                    <w:lang w:eastAsia="zh-CN"/>
                  </w:rPr>
                  <w:t>20</w:t>
                </w:r>
                <w:r>
                  <w:rPr>
                    <w:color w:val="595959"/>
                    <w:spacing w:val="-5"/>
                    <w:w w:val="105"/>
                    <w:sz w:val="47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docshape15" o:spid="_x0000_s4104" o:spt="202" type="#_x0000_t202" style="position:absolute;left:0pt;margin-left:458.2pt;margin-top:791.85pt;height:25.55pt;width:66.15pt;mso-position-horizontal-relative:margin;mso-position-vertical-relative:pag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510" w:lineRule="exact"/>
                  <w:ind w:left="20"/>
                  <w:rPr>
                    <w:sz w:val="47"/>
                  </w:rPr>
                </w:pPr>
                <w:r>
                  <w:rPr>
                    <w:color w:val="696969"/>
                    <w:w w:val="105"/>
                    <w:sz w:val="47"/>
                  </w:rPr>
                  <w:t>—</w:t>
                </w:r>
                <w:r>
                  <w:rPr>
                    <w:rFonts w:hint="eastAsia" w:ascii="Times New Roman" w:hAnsi="Times New Roman"/>
                    <w:color w:val="414141"/>
                    <w:spacing w:val="-5"/>
                    <w:w w:val="105"/>
                    <w:sz w:val="28"/>
                    <w:lang w:eastAsia="zh-CN"/>
                  </w:rPr>
                  <w:t>21</w:t>
                </w:r>
                <w:r>
                  <w:rPr>
                    <w:color w:val="595959"/>
                    <w:spacing w:val="-5"/>
                    <w:w w:val="105"/>
                    <w:sz w:val="47"/>
                  </w:rPr>
                  <w:t>—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"/>
      </w:rPr>
    </w:pPr>
    <w:r>
      <w:rPr>
        <w:sz w:val="2"/>
      </w:rPr>
      <w:pict>
        <v:shape id="_x0000_s4105" o:spid="_x0000_s4105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pmF77cAgAAJA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AqZhe+3AIAACQGAAAOAAAAAAAAAAEAIAAAAB8BAABkcnMvZTJvRG9jLnhtbFBLBQYA&#10;AAAABgAGAFkBAABtBg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lang w:eastAsia="zh-CN"/>
                  </w:rPr>
                  <w:t>23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"/>
      </w:rPr>
    </w:pPr>
    <w:r>
      <w:rPr>
        <w:sz w:val="2"/>
      </w:rPr>
      <w:pict>
        <v:shape id="_x0000_s4106" o:spid="_x0000_s410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J0wnyN0CAAAkBgAADgAAAAAAAAABACAAAAAfAQAAZHJzL2Uyb0RvYy54bWxQSwUG&#10;AAAAAAYABgBZAQAAbg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"/>
      </w:rPr>
    </w:pPr>
    <w:r>
      <w:rPr>
        <w:sz w:val="2"/>
      </w:rPr>
      <w:pict>
        <v:shape id="_x0000_s4107" o:spid="_x0000_s4107" o:spt="202" type="#_x0000_t202" style="position:absolute;left:0pt;margin-top:0pt;height:144pt;width:144pt;mso-position-horizontal:right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CvwKVW3AIAACQGAAAOAAAAAAAAAAEAIAAAAB8BAABkcnMvZTJvRG9jLnhtbFBLBQYA&#10;AAAABgAGAFkBAABtBg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lang w:eastAsia="zh-CN"/>
                  </w:rPr>
                  <w:t>24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NotDisplayPageBoundaries w:val="1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compat>
    <w:ulTrailSpace/>
    <w:shapeLayoutLikeWW8/>
    <w:useFELayout/>
    <w:compatSetting w:name="compatibilityMode" w:uri="http://schemas.microsoft.com/office/word" w:val="12"/>
  </w:compat>
  <w:docVars>
    <w:docVar w:name="commondata" w:val="eyJoZGlkIjoiOTNjMWUwZmY0ZWNjY2JjYzRmMDcwOGVjOGFjN2UzNmYifQ=="/>
  </w:docVars>
  <w:rsids>
    <w:rsidRoot w:val="00877139"/>
    <w:rsid w:val="001F1E65"/>
    <w:rsid w:val="005D47DC"/>
    <w:rsid w:val="00877139"/>
    <w:rsid w:val="00BD67C6"/>
    <w:rsid w:val="00E07514"/>
    <w:rsid w:val="00E7187D"/>
    <w:rsid w:val="037D6281"/>
    <w:rsid w:val="03A438CB"/>
    <w:rsid w:val="05334F66"/>
    <w:rsid w:val="056F5B5A"/>
    <w:rsid w:val="097E3F67"/>
    <w:rsid w:val="0AB4390F"/>
    <w:rsid w:val="0E6C2BE3"/>
    <w:rsid w:val="0F1134B3"/>
    <w:rsid w:val="149A16E8"/>
    <w:rsid w:val="19A0317F"/>
    <w:rsid w:val="1BA43468"/>
    <w:rsid w:val="20326907"/>
    <w:rsid w:val="2BE3719A"/>
    <w:rsid w:val="2EC1712E"/>
    <w:rsid w:val="31091AB9"/>
    <w:rsid w:val="365D1FF2"/>
    <w:rsid w:val="371B4014"/>
    <w:rsid w:val="43B13B9C"/>
    <w:rsid w:val="4DE21BE1"/>
    <w:rsid w:val="52B13B7C"/>
    <w:rsid w:val="55E25694"/>
    <w:rsid w:val="61375D29"/>
    <w:rsid w:val="61475C52"/>
    <w:rsid w:val="678169CB"/>
    <w:rsid w:val="6C3027F6"/>
    <w:rsid w:val="760D1D3F"/>
    <w:rsid w:val="76D17C37"/>
    <w:rsid w:val="794C1B10"/>
    <w:rsid w:val="7E071D46"/>
    <w:rsid w:val="7FB7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411"/>
      <w:outlineLvl w:val="0"/>
    </w:pPr>
    <w:rPr>
      <w:sz w:val="34"/>
      <w:szCs w:val="3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33"/>
      <w:szCs w:val="33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6">
    <w:name w:val="Title"/>
    <w:basedOn w:val="1"/>
    <w:qFormat/>
    <w:uiPriority w:val="1"/>
    <w:pPr>
      <w:ind w:left="20"/>
    </w:pPr>
    <w:rPr>
      <w:sz w:val="124"/>
      <w:szCs w:val="1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2585" w:hanging="428"/>
    </w:pPr>
  </w:style>
  <w:style w:type="paragraph" w:customStyle="1" w:styleId="12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103"/>
    <customShpInfo spid="_x0000_s4104"/>
    <customShpInfo spid="_x0000_s4105"/>
    <customShpInfo spid="_x0000_s4106"/>
    <customShpInfo spid="_x0000_s410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981</Words>
  <Characters>1019</Characters>
  <Lines>3</Lines>
  <Paragraphs>3</Paragraphs>
  <TotalTime>1</TotalTime>
  <ScaleCrop>false</ScaleCrop>
  <LinksUpToDate>false</LinksUpToDate>
  <CharactersWithSpaces>1047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2022-12-07T08:46:00Z</dcterms:created>
  <dc:creator>slr</dc:creator>
  <cp:lastModifiedBy>IDEA</cp:lastModifiedBy>
  <cp:lastPrinted>2022-12-08T02:39:00Z</cp:lastPrinted>
  <dcterms:modified xsi:type="dcterms:W3CDTF">2023-10-25T04:59:35Z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DC52A90ADC864CC097C1E6AE9C5F899B</vt:lpwstr>
  </property>
</Properties>
</file>