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大连中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高风险区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来（返）长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人员疫情排查统计表</w:t>
      </w:r>
    </w:p>
    <w:p>
      <w:pPr>
        <w:keepNext/>
        <w:keepLines/>
        <w:spacing w:line="600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（截至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27</w:t>
      </w:r>
      <w:r>
        <w:rPr>
          <w:rFonts w:hint="eastAsia" w:ascii="楷体_GB2312" w:hAnsi="楷体_GB2312" w:eastAsia="楷体_GB2312" w:cs="楷体_GB2312"/>
          <w:sz w:val="32"/>
          <w:szCs w:val="32"/>
        </w:rPr>
        <w:t>日24时）</w:t>
      </w:r>
    </w:p>
    <w:tbl>
      <w:tblPr>
        <w:tblStyle w:val="6"/>
        <w:tblpPr w:leftFromText="180" w:rightFromText="180" w:vertAnchor="text" w:horzAnchor="page" w:tblpX="1224" w:tblpY="209"/>
        <w:tblOverlap w:val="never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807"/>
        <w:gridCol w:w="1872"/>
        <w:gridCol w:w="2050"/>
        <w:gridCol w:w="1999"/>
        <w:gridCol w:w="2004"/>
        <w:gridCol w:w="1699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28" w:type="dxa"/>
            <w:vMerge w:val="restart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6085"/>
              </w:tabs>
              <w:snapToGrid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tabs>
                <w:tab w:val="left" w:pos="6085"/>
              </w:tabs>
              <w:snapToGrid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6085"/>
              </w:tabs>
              <w:snapToGrid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</w:t>
            </w:r>
          </w:p>
          <w:p>
            <w:pPr>
              <w:tabs>
                <w:tab w:val="left" w:pos="6085"/>
              </w:tabs>
              <w:snapToGrid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6085"/>
              </w:tabs>
              <w:snapToGrid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6085"/>
              </w:tabs>
              <w:snapToGrid w:val="0"/>
              <w:jc w:val="left"/>
              <mc:AlternateContent>
                <mc:Choice Requires="wpsCustomData">
                  <wpsCustomData:diagonalParaType/>
                </mc:Choice>
              </mc:AlternateContent>
              <w:rPr>
                <w:rFonts w:ascii="华文中宋" w:hAnsi="华文中宋" w:eastAsia="华文中宋" w:cs="华文中宋"/>
                <w:color w:val="333333"/>
                <w:sz w:val="32"/>
                <w:szCs w:val="32"/>
                <w:highlight w:val="cyan"/>
                <w:shd w:val="clear" w:color="auto" w:fill="FFFFFF"/>
              </w:rPr>
            </w:pPr>
            <w:r>
              <w:rPr>
                <w:rFonts w:hint="eastAsia" w:ascii="汉仪旗黑-55S" w:hAnsi="微软雅黑" w:eastAsia="黑体" w:cs="宋体"/>
                <w:color w:val="222222"/>
                <w:kern w:val="0"/>
                <w:szCs w:val="21"/>
                <w:lang w:val="en-US" w:eastAsia="zh-CN"/>
              </w:rPr>
              <w:t>单 位</w:t>
            </w:r>
            <w:r>
              <w:rPr>
                <w:rFonts w:hint="eastAsia"/>
              </w:rPr>
              <w:tab/>
            </w:r>
            <w:r>
              <w:rPr>
                <w:rFonts w:hint="eastAsia" w:ascii="华文中宋" w:hAnsi="华文中宋" w:eastAsia="华文中宋" w:cs="华文中宋"/>
                <w:color w:val="222222"/>
                <w:kern w:val="0"/>
                <w:szCs w:val="21"/>
              </w:rPr>
              <w:t>单位</w:t>
            </w:r>
          </w:p>
          <w:p>
            <w:pPr>
              <w:tabs>
                <w:tab w:val="left" w:pos="6085"/>
              </w:tabs>
              <w:ind w:firstLine="420" w:firstLineChars="200"/>
              <w:jc w:val="left"/>
              <w:rPr>
                <w:rFonts w:hint="eastAsia" w:ascii="华文中宋" w:hAnsi="华文中宋" w:eastAsia="华文中宋" w:cs="华文中宋"/>
                <w:color w:val="222222"/>
                <w:kern w:val="0"/>
                <w:szCs w:val="21"/>
                <w:lang w:val="en-US" w:eastAsia="zh-CN"/>
              </w:rPr>
            </w:pPr>
          </w:p>
          <w:p>
            <w:pPr>
              <w:tabs>
                <w:tab w:val="left" w:pos="6085"/>
              </w:tabs>
              <w:ind w:firstLine="210" w:firstLineChars="100"/>
              <w:jc w:val="left"/>
              <w:rPr>
                <w:rFonts w:hint="eastAsia" w:ascii="华文中宋" w:hAnsi="华文中宋" w:eastAsia="华文中宋" w:cs="华文中宋"/>
                <w:color w:val="333333"/>
                <w:sz w:val="32"/>
                <w:szCs w:val="32"/>
                <w:highlight w:val="cyan"/>
                <w:shd w:val="clear" w:color="auto" w:fill="FFFFFF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222222"/>
                <w:kern w:val="0"/>
                <w:szCs w:val="21"/>
                <w:lang w:val="en-US" w:eastAsia="zh-CN"/>
              </w:rPr>
              <w:t>区     分</w:t>
            </w:r>
          </w:p>
        </w:tc>
        <w:tc>
          <w:tcPr>
            <w:tcW w:w="1807" w:type="dxa"/>
            <w:vMerge w:val="restart"/>
            <w:tcBorders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华文中宋" w:hAnsi="华文中宋" w:eastAsia="华文中宋" w:cs="华文中宋"/>
                <w:color w:val="333333"/>
                <w:sz w:val="32"/>
                <w:szCs w:val="32"/>
                <w:highlight w:val="cyan"/>
                <w:shd w:val="clear" w:color="auto" w:fill="FFFFFF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222222"/>
                <w:kern w:val="0"/>
                <w:szCs w:val="21"/>
                <w:lang w:val="en-US" w:eastAsia="zh-CN"/>
              </w:rPr>
              <w:t>高风险甘井子区大连湾街道来（返）长</w:t>
            </w:r>
          </w:p>
        </w:tc>
        <w:tc>
          <w:tcPr>
            <w:tcW w:w="7925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华文中宋" w:hAnsi="华文中宋" w:eastAsia="华文中宋" w:cs="华文中宋"/>
                <w:color w:val="222222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222222"/>
                <w:kern w:val="0"/>
                <w:szCs w:val="21"/>
                <w:lang w:val="en-US" w:eastAsia="zh-CN"/>
              </w:rPr>
              <w:t>中风险西岗区来（返）长</w:t>
            </w:r>
          </w:p>
        </w:tc>
        <w:tc>
          <w:tcPr>
            <w:tcW w:w="3360" w:type="dxa"/>
            <w:gridSpan w:val="2"/>
            <w:tcBorders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华文中宋" w:hAnsi="华文中宋" w:eastAsia="华文中宋" w:cs="华文中宋"/>
                <w:color w:val="222222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222222"/>
                <w:kern w:val="0"/>
                <w:szCs w:val="21"/>
                <w:lang w:val="en-US" w:eastAsia="zh-CN"/>
              </w:rPr>
              <w:t>隔离人员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8" w:type="dxa"/>
            <w:vMerge w:val="continue"/>
            <w:vAlign w:val="center"/>
          </w:tcPr>
          <w:p>
            <w:pPr>
              <w:tabs>
                <w:tab w:val="left" w:pos="6085"/>
              </w:tabs>
              <w:jc w:val="left"/>
              <w:rPr>
                <w:rFonts w:hint="eastAsia"/>
              </w:rPr>
            </w:pPr>
          </w:p>
        </w:tc>
        <w:tc>
          <w:tcPr>
            <w:tcW w:w="1807" w:type="dxa"/>
            <w:vMerge w:val="continue"/>
            <w:tcBorders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 w:cs="华文中宋"/>
                <w:color w:val="222222"/>
                <w:kern w:val="0"/>
                <w:szCs w:val="21"/>
                <w:lang w:val="en-US" w:eastAsia="zh-CN"/>
              </w:rPr>
            </w:pPr>
          </w:p>
        </w:tc>
        <w:tc>
          <w:tcPr>
            <w:tcW w:w="187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 w:cs="华文中宋"/>
                <w:color w:val="222222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222222"/>
                <w:kern w:val="0"/>
                <w:szCs w:val="21"/>
                <w:lang w:val="en-US" w:eastAsia="zh-CN"/>
              </w:rPr>
              <w:t>香炉礁街道工人村社区</w:t>
            </w:r>
          </w:p>
        </w:tc>
        <w:tc>
          <w:tcPr>
            <w:tcW w:w="205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 w:cs="华文中宋"/>
                <w:color w:val="222222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222222"/>
                <w:kern w:val="0"/>
                <w:szCs w:val="21"/>
                <w:lang w:val="en-US" w:eastAsia="zh-CN"/>
              </w:rPr>
              <w:t>金普新区站前街道盛滨社区</w:t>
            </w:r>
          </w:p>
        </w:tc>
        <w:tc>
          <w:tcPr>
            <w:tcW w:w="199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 w:cs="华文中宋"/>
                <w:color w:val="222222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222222"/>
                <w:kern w:val="0"/>
                <w:szCs w:val="21"/>
                <w:lang w:val="en-US" w:eastAsia="zh-CN"/>
              </w:rPr>
              <w:t>金普新区站前街道杨家村</w:t>
            </w:r>
          </w:p>
        </w:tc>
        <w:tc>
          <w:tcPr>
            <w:tcW w:w="200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 w:cs="华文中宋"/>
                <w:color w:val="222222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222222"/>
                <w:kern w:val="0"/>
                <w:szCs w:val="21"/>
                <w:lang w:val="en-US" w:eastAsia="zh-CN"/>
              </w:rPr>
              <w:t>金普新区先进街道桃园社区</w:t>
            </w:r>
          </w:p>
        </w:tc>
        <w:tc>
          <w:tcPr>
            <w:tcW w:w="1699" w:type="dxa"/>
            <w:tcBorders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华文中宋" w:hAnsi="华文中宋" w:eastAsia="华文中宋" w:cs="华文中宋"/>
                <w:color w:val="222222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222222"/>
                <w:kern w:val="0"/>
                <w:szCs w:val="21"/>
                <w:lang w:val="en-US" w:eastAsia="zh-CN"/>
              </w:rPr>
              <w:t>高风险区来（返）长</w:t>
            </w:r>
          </w:p>
        </w:tc>
        <w:tc>
          <w:tcPr>
            <w:tcW w:w="1661" w:type="dxa"/>
            <w:tcBorders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华文中宋" w:hAnsi="华文中宋" w:eastAsia="华文中宋" w:cs="华文中宋"/>
                <w:color w:val="222222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222222"/>
                <w:kern w:val="0"/>
                <w:szCs w:val="21"/>
                <w:lang w:val="en-US" w:eastAsia="zh-CN"/>
              </w:rPr>
              <w:t>中风险区来（返）长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32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highlight w:val="cyan"/>
                <w:shd w:val="clear" w:color="auto" w:fill="FFFFFF"/>
              </w:rPr>
            </w:pPr>
            <w:r>
              <w:rPr>
                <w:rFonts w:hint="eastAsia" w:ascii="汉仪旗黑-55S" w:hAnsi="微软雅黑" w:eastAsia="黑体" w:cs="宋体"/>
                <w:color w:val="222222"/>
                <w:kern w:val="0"/>
                <w:szCs w:val="21"/>
              </w:rPr>
              <w:t>机关</w:t>
            </w:r>
            <w:r>
              <w:rPr>
                <w:rFonts w:hint="eastAsia" w:ascii="汉仪旗黑-55S" w:hAnsi="微软雅黑" w:eastAsia="黑体" w:cs="宋体"/>
                <w:color w:val="222222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汉仪旗黑-55S" w:hAnsi="微软雅黑" w:eastAsia="黑体" w:cs="宋体"/>
                <w:color w:val="222222"/>
                <w:kern w:val="0"/>
                <w:szCs w:val="21"/>
              </w:rPr>
              <w:t>企（事）业单位</w:t>
            </w:r>
          </w:p>
        </w:tc>
        <w:tc>
          <w:tcPr>
            <w:tcW w:w="1807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187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205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1999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200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1699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1661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132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highlight w:val="cyan"/>
                <w:shd w:val="clear" w:color="auto" w:fill="FFFFFF"/>
              </w:rPr>
            </w:pPr>
            <w:r>
              <w:rPr>
                <w:rFonts w:hint="eastAsia" w:ascii="汉仪旗黑-55S" w:hAnsi="微软雅黑" w:eastAsia="黑体" w:cs="宋体"/>
                <w:color w:val="222222"/>
                <w:kern w:val="0"/>
                <w:szCs w:val="21"/>
              </w:rPr>
              <w:t>建筑工地</w:t>
            </w:r>
          </w:p>
        </w:tc>
        <w:tc>
          <w:tcPr>
            <w:tcW w:w="1807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187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205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1999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200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1699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1661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</w:trPr>
        <w:tc>
          <w:tcPr>
            <w:tcW w:w="132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highlight w:val="cyan"/>
                <w:shd w:val="clear" w:color="auto" w:fill="FFFFFF"/>
              </w:rPr>
            </w:pPr>
            <w:r>
              <w:rPr>
                <w:rFonts w:hint="eastAsia" w:ascii="汉仪旗黑-55S" w:hAnsi="微软雅黑" w:eastAsia="黑体" w:cs="宋体"/>
                <w:color w:val="222222"/>
                <w:kern w:val="0"/>
                <w:szCs w:val="21"/>
              </w:rPr>
              <w:t>供（排）水</w:t>
            </w:r>
          </w:p>
        </w:tc>
        <w:tc>
          <w:tcPr>
            <w:tcW w:w="1807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187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205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1999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200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1699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1661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</w:trPr>
        <w:tc>
          <w:tcPr>
            <w:tcW w:w="132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highlight w:val="cyan"/>
                <w:shd w:val="clear" w:color="auto" w:fill="FFFFFF"/>
              </w:rPr>
            </w:pPr>
            <w:r>
              <w:rPr>
                <w:rFonts w:hint="eastAsia" w:ascii="汉仪旗黑-55S" w:hAnsi="微软雅黑" w:eastAsia="黑体" w:cs="宋体"/>
                <w:color w:val="222222"/>
                <w:kern w:val="0"/>
                <w:szCs w:val="21"/>
              </w:rPr>
              <w:t>供热</w:t>
            </w:r>
          </w:p>
        </w:tc>
        <w:tc>
          <w:tcPr>
            <w:tcW w:w="1807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187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205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1999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200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1699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1661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132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highlight w:val="cyan"/>
                <w:shd w:val="clear" w:color="auto" w:fill="FFFFFF"/>
              </w:rPr>
            </w:pPr>
            <w:r>
              <w:rPr>
                <w:rFonts w:hint="eastAsia" w:ascii="汉仪旗黑-55S" w:hAnsi="微软雅黑" w:eastAsia="黑体" w:cs="宋体"/>
                <w:color w:val="222222"/>
                <w:kern w:val="0"/>
                <w:szCs w:val="21"/>
              </w:rPr>
              <w:t>燃气</w:t>
            </w:r>
          </w:p>
        </w:tc>
        <w:tc>
          <w:tcPr>
            <w:tcW w:w="1807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187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205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1999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200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1699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1661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1328" w:type="dxa"/>
            <w:vAlign w:val="center"/>
          </w:tcPr>
          <w:p>
            <w:pPr>
              <w:jc w:val="left"/>
              <w:rPr>
                <w:rFonts w:hint="default" w:ascii="汉仪旗黑-55S" w:hAnsi="微软雅黑" w:eastAsia="黑体" w:cs="宋体"/>
                <w:color w:val="222222"/>
                <w:kern w:val="0"/>
                <w:szCs w:val="21"/>
                <w:lang w:val="en-US" w:eastAsia="zh-CN"/>
              </w:rPr>
            </w:pPr>
            <w:r>
              <w:rPr>
                <w:rFonts w:hint="eastAsia" w:ascii="汉仪旗黑-55S" w:hAnsi="微软雅黑" w:eastAsia="黑体" w:cs="宋体"/>
                <w:color w:val="222222"/>
                <w:kern w:val="0"/>
                <w:szCs w:val="21"/>
                <w:lang w:val="en-US" w:eastAsia="zh-CN"/>
              </w:rPr>
              <w:t>合计</w:t>
            </w:r>
          </w:p>
        </w:tc>
        <w:tc>
          <w:tcPr>
            <w:tcW w:w="1807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187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205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1999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200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1699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1661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</w:tr>
    </w:tbl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备注：各县（市）区、开发区住建部门排查情况按照属地原则报本级政府主管部门。</w:t>
      </w:r>
      <w:bookmarkStart w:id="0" w:name="_GoBack"/>
      <w:bookmarkEnd w:id="0"/>
    </w:p>
    <w:sectPr>
      <w:pgSz w:w="16783" w:h="11850" w:orient="landscape"/>
      <w:pgMar w:top="1406" w:right="1304" w:bottom="1406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旗黑-55S">
    <w:altName w:val="黑体"/>
    <w:panose1 w:val="00000000000000000000"/>
    <w:charset w:val="86"/>
    <w:family w:val="roman"/>
    <w:pitch w:val="default"/>
    <w:sig w:usb0="00000000" w:usb1="00000000" w:usb2="00000016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97EF7"/>
    <w:rsid w:val="00345EF9"/>
    <w:rsid w:val="00465C87"/>
    <w:rsid w:val="0050396D"/>
    <w:rsid w:val="00533C6F"/>
    <w:rsid w:val="006817C7"/>
    <w:rsid w:val="00983C62"/>
    <w:rsid w:val="00F71CB2"/>
    <w:rsid w:val="01BA4E2A"/>
    <w:rsid w:val="05C5046C"/>
    <w:rsid w:val="05E10F41"/>
    <w:rsid w:val="06B45634"/>
    <w:rsid w:val="0C733A81"/>
    <w:rsid w:val="0F897094"/>
    <w:rsid w:val="10121B5A"/>
    <w:rsid w:val="10732FAF"/>
    <w:rsid w:val="11B36448"/>
    <w:rsid w:val="17007C4E"/>
    <w:rsid w:val="1AF431A0"/>
    <w:rsid w:val="221B43F7"/>
    <w:rsid w:val="238F7DD7"/>
    <w:rsid w:val="23906488"/>
    <w:rsid w:val="24A006EF"/>
    <w:rsid w:val="25897EF7"/>
    <w:rsid w:val="26CE3DDB"/>
    <w:rsid w:val="28482580"/>
    <w:rsid w:val="2A3D53F9"/>
    <w:rsid w:val="2D5C30D8"/>
    <w:rsid w:val="2DDB4E6F"/>
    <w:rsid w:val="33AC1AC0"/>
    <w:rsid w:val="3D7E0348"/>
    <w:rsid w:val="4229259B"/>
    <w:rsid w:val="47B16D41"/>
    <w:rsid w:val="4BAA75B9"/>
    <w:rsid w:val="4BE15FFE"/>
    <w:rsid w:val="4CDB2904"/>
    <w:rsid w:val="4EAC0146"/>
    <w:rsid w:val="5120706C"/>
    <w:rsid w:val="536E21C1"/>
    <w:rsid w:val="53C93350"/>
    <w:rsid w:val="5AE96FD2"/>
    <w:rsid w:val="60795DE7"/>
    <w:rsid w:val="64526629"/>
    <w:rsid w:val="66230D2C"/>
    <w:rsid w:val="665475B8"/>
    <w:rsid w:val="6A536504"/>
    <w:rsid w:val="6A5A325B"/>
    <w:rsid w:val="70AB6D51"/>
    <w:rsid w:val="710472DD"/>
    <w:rsid w:val="711514CF"/>
    <w:rsid w:val="732B4818"/>
    <w:rsid w:val="789D440B"/>
    <w:rsid w:val="793940EE"/>
    <w:rsid w:val="7B132C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NormalCharacter"/>
    <w:semiHidden/>
    <w:uiPriority w:val="0"/>
  </w:style>
  <w:style w:type="character" w:customStyle="1" w:styleId="9">
    <w:name w:val="页眉 Char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</Words>
  <Characters>264</Characters>
  <Lines>2</Lines>
  <Paragraphs>1</Paragraphs>
  <TotalTime>2</TotalTime>
  <ScaleCrop>false</ScaleCrop>
  <LinksUpToDate>false</LinksUpToDate>
  <CharactersWithSpaces>309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2020-05-12T06:52:00Z</dcterms:created>
  <dc:creator>mon</dc:creator>
  <cp:lastModifiedBy>mon</cp:lastModifiedBy>
  <cp:lastPrinted>2020-05-13T03:05:00Z</cp:lastPrinted>
  <dcterms:modified xsi:type="dcterms:W3CDTF">2020-07-28T00:51:35Z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