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5000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_GBK"/>
          <w:position w:val="6"/>
          <w:sz w:val="36"/>
          <w:szCs w:val="36"/>
        </w:rPr>
      </w:pPr>
      <w:r>
        <w:rPr>
          <w:rFonts w:eastAsia="方正小标宋_GBK"/>
          <w:position w:val="6"/>
          <w:sz w:val="36"/>
          <w:szCs w:val="36"/>
        </w:rPr>
        <w:t>长春市人民政府办公厅</w:t>
      </w:r>
    </w:p>
    <w:p w14:paraId="431EA2F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_GBK"/>
          <w:position w:val="6"/>
          <w:sz w:val="36"/>
          <w:szCs w:val="36"/>
        </w:rPr>
      </w:pPr>
      <w:r>
        <w:rPr>
          <w:rFonts w:eastAsia="方正小标宋_GBK"/>
          <w:position w:val="6"/>
          <w:sz w:val="36"/>
          <w:szCs w:val="36"/>
        </w:rPr>
        <w:t>关于</w:t>
      </w:r>
      <w:r>
        <w:rPr>
          <w:rFonts w:hint="eastAsia" w:eastAsia="方正小标宋_GBK"/>
          <w:position w:val="6"/>
          <w:sz w:val="36"/>
          <w:szCs w:val="36"/>
          <w:lang w:eastAsia="zh-CN"/>
        </w:rPr>
        <w:t>进一步促进</w:t>
      </w:r>
      <w:r>
        <w:rPr>
          <w:rFonts w:eastAsia="方正小标宋_GBK"/>
          <w:position w:val="6"/>
          <w:sz w:val="36"/>
          <w:szCs w:val="36"/>
        </w:rPr>
        <w:t>既有住宅加装电梯的</w:t>
      </w:r>
      <w:r>
        <w:rPr>
          <w:rFonts w:hint="eastAsia" w:eastAsia="方正小标宋_GBK"/>
          <w:position w:val="6"/>
          <w:sz w:val="36"/>
          <w:szCs w:val="36"/>
          <w:lang w:eastAsia="zh-CN"/>
        </w:rPr>
        <w:t>实施</w:t>
      </w:r>
      <w:r>
        <w:rPr>
          <w:rFonts w:eastAsia="方正小标宋_GBK"/>
          <w:position w:val="6"/>
          <w:sz w:val="36"/>
          <w:szCs w:val="36"/>
        </w:rPr>
        <w:t>意见</w:t>
      </w:r>
    </w:p>
    <w:p w14:paraId="51466EA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position w:val="6"/>
          <w:sz w:val="32"/>
          <w:szCs w:val="32"/>
        </w:rPr>
      </w:pPr>
      <w:r>
        <w:rPr>
          <w:rFonts w:hint="eastAsia" w:ascii="仿宋_GB2312" w:hAnsi="仿宋_GB2312" w:eastAsia="仿宋_GB2312" w:cs="仿宋_GB2312"/>
          <w:position w:val="6"/>
          <w:sz w:val="32"/>
          <w:szCs w:val="32"/>
        </w:rPr>
        <w:t>（</w:t>
      </w:r>
      <w:r>
        <w:rPr>
          <w:rFonts w:hint="eastAsia" w:ascii="仿宋_GB2312" w:hAnsi="仿宋_GB2312" w:eastAsia="仿宋_GB2312" w:cs="仿宋_GB2312"/>
          <w:position w:val="6"/>
          <w:sz w:val="32"/>
          <w:szCs w:val="32"/>
          <w:lang w:eastAsia="zh-CN"/>
        </w:rPr>
        <w:t>征求意见稿</w:t>
      </w:r>
      <w:r>
        <w:rPr>
          <w:rFonts w:hint="eastAsia" w:ascii="仿宋_GB2312" w:hAnsi="仿宋_GB2312" w:eastAsia="仿宋_GB2312" w:cs="仿宋_GB2312"/>
          <w:position w:val="6"/>
          <w:sz w:val="32"/>
          <w:szCs w:val="32"/>
        </w:rPr>
        <w:t>）</w:t>
      </w:r>
    </w:p>
    <w:p w14:paraId="48C6172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position w:val="6"/>
          <w:sz w:val="32"/>
          <w:szCs w:val="32"/>
        </w:rPr>
      </w:pPr>
    </w:p>
    <w:p w14:paraId="41E270B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各县（市）、区人民政府，开发区管委会，市政府各委办局、各直属机构：</w:t>
      </w:r>
    </w:p>
    <w:p w14:paraId="710955FB">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为进一步完善</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既有住宅使用功能，提高</w:t>
      </w:r>
      <w:r>
        <w:rPr>
          <w:rFonts w:hint="eastAsia" w:ascii="仿宋_GB2312" w:hAnsi="仿宋_GB2312" w:eastAsia="仿宋_GB2312" w:cs="仿宋_GB2312"/>
          <w:sz w:val="32"/>
          <w:szCs w:val="32"/>
          <w:lang w:eastAsia="zh-CN"/>
        </w:rPr>
        <w:t>群众生活品质，提升</w:t>
      </w:r>
      <w:r>
        <w:rPr>
          <w:rFonts w:hint="eastAsia" w:ascii="仿宋_GB2312" w:hAnsi="仿宋_GB2312" w:eastAsia="仿宋_GB2312" w:cs="仿宋_GB2312"/>
          <w:sz w:val="32"/>
          <w:szCs w:val="32"/>
        </w:rPr>
        <w:t>城市宜居水平，根据《中华人民共和国民法典》《中华人民共和国无障碍环境建设法》《中华人民共和国特种设备安全法》</w:t>
      </w:r>
      <w:r>
        <w:rPr>
          <w:rFonts w:hint="eastAsia" w:ascii="仿宋_GB2312" w:hAnsi="仿宋_GB2312" w:eastAsia="仿宋_GB2312" w:cs="仿宋_GB2312"/>
          <w:sz w:val="32"/>
          <w:szCs w:val="32"/>
          <w:lang w:eastAsia="zh-CN"/>
        </w:rPr>
        <w:t>《吉林省</w:t>
      </w:r>
      <w:r>
        <w:rPr>
          <w:rFonts w:hint="eastAsia" w:ascii="仿宋_GB2312" w:hAnsi="仿宋_GB2312" w:eastAsia="仿宋_GB2312" w:cs="仿宋_GB2312"/>
          <w:sz w:val="32"/>
          <w:szCs w:val="32"/>
        </w:rPr>
        <w:t>关于进一步推进既有住宅加装电梯的指导意见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等法律法规，结合我市实际，经市政府同意，现就既有住宅加装电梯提出如下意见。</w:t>
      </w:r>
    </w:p>
    <w:p w14:paraId="74601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一、实施原则</w:t>
      </w:r>
    </w:p>
    <w:p w14:paraId="55C963B6">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既有住宅加装电梯按照</w:t>
      </w:r>
      <w:r>
        <w:rPr>
          <w:rFonts w:hint="eastAsia" w:ascii="仿宋_GB2312" w:hAnsi="仿宋_GB2312" w:eastAsia="仿宋_GB2312" w:cs="仿宋_GB2312"/>
          <w:sz w:val="32"/>
          <w:szCs w:val="32"/>
          <w:u w:val="none"/>
        </w:rPr>
        <w:t>“政府</w:t>
      </w:r>
      <w:r>
        <w:rPr>
          <w:rFonts w:hint="eastAsia" w:ascii="仿宋_GB2312" w:hAnsi="仿宋_GB2312" w:eastAsia="仿宋_GB2312" w:cs="仿宋_GB2312"/>
          <w:sz w:val="32"/>
          <w:szCs w:val="32"/>
          <w:u w:val="none"/>
          <w:lang w:eastAsia="zh-CN"/>
        </w:rPr>
        <w:t>引导</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社区主导、</w:t>
      </w:r>
      <w:r>
        <w:rPr>
          <w:rFonts w:hint="eastAsia" w:ascii="仿宋_GB2312" w:hAnsi="仿宋_GB2312" w:eastAsia="仿宋_GB2312" w:cs="仿宋_GB2312"/>
          <w:sz w:val="32"/>
          <w:szCs w:val="32"/>
          <w:u w:val="none"/>
        </w:rPr>
        <w:t>群众自愿、</w:t>
      </w:r>
      <w:r>
        <w:rPr>
          <w:rFonts w:hint="eastAsia" w:ascii="仿宋_GB2312" w:hAnsi="仿宋_GB2312" w:eastAsia="仿宋_GB2312" w:cs="仿宋_GB2312"/>
          <w:sz w:val="32"/>
          <w:szCs w:val="32"/>
          <w:u w:val="none"/>
          <w:lang w:eastAsia="zh-CN"/>
        </w:rPr>
        <w:t>各方支持</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的原则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综合考虑居民意愿和住宅结构条件、使用功能、安全等因素，统筹安排、稳步推进‌</w:t>
      </w:r>
      <w:r>
        <w:rPr>
          <w:rFonts w:hint="eastAsia" w:ascii="仿宋_GB2312" w:hAnsi="仿宋_GB2312" w:eastAsia="仿宋_GB2312" w:cs="仿宋_GB2312"/>
          <w:sz w:val="32"/>
          <w:szCs w:val="32"/>
          <w:lang w:eastAsia="zh-CN"/>
        </w:rPr>
        <w:t>。</w:t>
      </w:r>
    </w:p>
    <w:p w14:paraId="4FBB7878">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、实施范围</w:t>
      </w:r>
    </w:p>
    <w:p w14:paraId="5858594B">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既有住宅加装电梯应同时满足以下条件：</w:t>
      </w:r>
    </w:p>
    <w:p w14:paraId="466E61E0">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国有建设用地上</w:t>
      </w:r>
      <w:r>
        <w:rPr>
          <w:rFonts w:hint="eastAsia" w:ascii="仿宋_GB2312" w:hAnsi="仿宋_GB2312" w:eastAsia="仿宋_GB2312" w:cs="仿宋_GB2312"/>
          <w:sz w:val="32"/>
          <w:szCs w:val="32"/>
        </w:rPr>
        <w:t>已建成投入使用的四层及以上（不含地下室）无电梯非单一产权住宅，政府机关、企事业单位等公有住房；</w:t>
      </w:r>
    </w:p>
    <w:p w14:paraId="7F398EE8">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2.未列入危房改造和征收范围及计划；</w:t>
      </w:r>
    </w:p>
    <w:p w14:paraId="48FFE72B">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3.具有合法的权属证明；</w:t>
      </w:r>
    </w:p>
    <w:p w14:paraId="12BFA6F8">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4.符合现行城市规划、建筑设计、消防和结构等法律法规。</w:t>
      </w:r>
    </w:p>
    <w:p w14:paraId="5763E1D6">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、资金筹措</w:t>
      </w:r>
    </w:p>
    <w:p w14:paraId="4100F562">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既有</w:t>
      </w:r>
      <w:r>
        <w:rPr>
          <w:rFonts w:hint="eastAsia" w:ascii="仿宋_GB2312" w:hAnsi="仿宋_GB2312" w:eastAsia="仿宋_GB2312" w:cs="仿宋_GB2312"/>
          <w:sz w:val="32"/>
          <w:szCs w:val="32"/>
          <w:lang w:eastAsia="zh-CN"/>
        </w:rPr>
        <w:t>住宅</w:t>
      </w:r>
      <w:r>
        <w:rPr>
          <w:rFonts w:hint="eastAsia" w:ascii="仿宋_GB2312" w:hAnsi="仿宋_GB2312" w:eastAsia="仿宋_GB2312" w:cs="仿宋_GB2312"/>
          <w:sz w:val="32"/>
          <w:szCs w:val="32"/>
        </w:rPr>
        <w:t>加装电梯所需建设资金、运营维护资金，按照 “谁受益、谁出资”原则，采取业主自筹、</w:t>
      </w:r>
      <w:r>
        <w:rPr>
          <w:rFonts w:hint="eastAsia" w:ascii="仿宋_GB2312" w:hAnsi="仿宋_GB2312" w:eastAsia="仿宋_GB2312" w:cs="仿宋_GB2312"/>
          <w:sz w:val="32"/>
          <w:szCs w:val="32"/>
          <w:lang w:eastAsia="zh-CN"/>
        </w:rPr>
        <w:t>财政支持、社会参与</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多</w:t>
      </w:r>
      <w:r>
        <w:rPr>
          <w:rFonts w:hint="eastAsia" w:ascii="仿宋_GB2312" w:hAnsi="仿宋_GB2312" w:eastAsia="仿宋_GB2312" w:cs="仿宋_GB2312"/>
          <w:sz w:val="32"/>
          <w:szCs w:val="32"/>
        </w:rPr>
        <w:t>渠道筹集。</w:t>
      </w:r>
    </w:p>
    <w:p w14:paraId="5A7F2C74">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仿宋_GB2312" w:hAnsi="仿宋_GB2312" w:eastAsia="仿宋_GB2312" w:cs="仿宋_GB2312"/>
          <w:sz w:val="32"/>
          <w:szCs w:val="32"/>
          <w:u w:val="none"/>
          <w:lang w:eastAsia="zh-CN"/>
        </w:rPr>
      </w:pPr>
      <w:r>
        <w:rPr>
          <w:rFonts w:hint="eastAsia" w:ascii="楷体_GB2312" w:hAnsi="楷体_GB2312" w:eastAsia="楷体_GB2312" w:cs="楷体_GB2312"/>
          <w:sz w:val="32"/>
          <w:szCs w:val="32"/>
          <w:lang w:eastAsia="zh-CN"/>
        </w:rPr>
        <w:t>（一）业主自筹。</w:t>
      </w:r>
      <w:r>
        <w:rPr>
          <w:rFonts w:hint="eastAsia" w:ascii="仿宋_GB2312" w:hAnsi="仿宋_GB2312" w:eastAsia="仿宋_GB2312" w:cs="仿宋_GB2312"/>
          <w:sz w:val="32"/>
          <w:szCs w:val="32"/>
        </w:rPr>
        <w:t>业主自行协商所需建设资金、运行资金、维护资金的分摊比例和出资方式。</w:t>
      </w:r>
      <w:r>
        <w:rPr>
          <w:rFonts w:hint="eastAsia" w:ascii="仿宋_GB2312" w:hAnsi="仿宋_GB2312" w:eastAsia="仿宋_GB2312" w:cs="仿宋_GB2312"/>
          <w:sz w:val="32"/>
          <w:szCs w:val="32"/>
          <w:u w:val="none"/>
        </w:rPr>
        <w:t>房屋产权人可申请使用物业专项维修资金用于加装电梯</w:t>
      </w:r>
      <w:r>
        <w:rPr>
          <w:rFonts w:hint="eastAsia" w:ascii="仿宋_GB2312" w:hAnsi="仿宋_GB2312" w:eastAsia="仿宋_GB2312" w:cs="仿宋_GB2312"/>
          <w:sz w:val="32"/>
          <w:szCs w:val="32"/>
          <w:u w:val="none"/>
          <w:lang w:eastAsia="zh-CN"/>
        </w:rPr>
        <w:t>，其</w:t>
      </w:r>
      <w:r>
        <w:rPr>
          <w:rFonts w:hint="eastAsia" w:ascii="仿宋_GB2312" w:hAnsi="仿宋_GB2312" w:eastAsia="仿宋_GB2312" w:cs="仿宋_GB2312"/>
          <w:sz w:val="32"/>
          <w:szCs w:val="32"/>
          <w:u w:val="none"/>
        </w:rPr>
        <w:t>本人、配偶及其子女、子女配偶，可申请提取住房公积金用于加装电梯</w:t>
      </w:r>
      <w:r>
        <w:rPr>
          <w:rFonts w:hint="eastAsia" w:ascii="仿宋_GB2312" w:hAnsi="仿宋_GB2312" w:eastAsia="仿宋_GB2312" w:cs="仿宋_GB2312"/>
          <w:sz w:val="32"/>
          <w:szCs w:val="32"/>
          <w:u w:val="none"/>
          <w:lang w:eastAsia="zh-CN"/>
        </w:rPr>
        <w:t>。</w:t>
      </w:r>
    </w:p>
    <w:p w14:paraId="214BFF34">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（二）财政支持。</w:t>
      </w:r>
      <w:r>
        <w:rPr>
          <w:rFonts w:hint="eastAsia" w:ascii="仿宋_GB2312" w:hAnsi="仿宋_GB2312" w:eastAsia="仿宋_GB2312" w:cs="仿宋_GB2312"/>
          <w:sz w:val="32"/>
          <w:szCs w:val="32"/>
          <w:highlight w:val="yellow"/>
          <w:u w:val="none"/>
        </w:rPr>
        <w:t>按照本意见实施且所需建设</w:t>
      </w:r>
      <w:r>
        <w:rPr>
          <w:rFonts w:hint="eastAsia" w:ascii="仿宋_GB2312" w:hAnsi="仿宋_GB2312" w:eastAsia="仿宋_GB2312" w:cs="仿宋_GB2312"/>
          <w:sz w:val="32"/>
          <w:szCs w:val="32"/>
          <w:highlight w:val="yellow"/>
          <w:u w:val="none"/>
          <w:lang w:eastAsia="zh-CN"/>
        </w:rPr>
        <w:t>、</w:t>
      </w:r>
      <w:r>
        <w:rPr>
          <w:rFonts w:hint="eastAsia" w:ascii="仿宋_GB2312" w:hAnsi="仿宋_GB2312" w:eastAsia="仿宋_GB2312" w:cs="仿宋_GB2312"/>
          <w:sz w:val="32"/>
          <w:szCs w:val="32"/>
          <w:highlight w:val="yellow"/>
          <w:u w:val="none"/>
        </w:rPr>
        <w:t>运行</w:t>
      </w:r>
      <w:r>
        <w:rPr>
          <w:rFonts w:hint="eastAsia" w:ascii="仿宋_GB2312" w:hAnsi="仿宋_GB2312" w:eastAsia="仿宋_GB2312" w:cs="仿宋_GB2312"/>
          <w:sz w:val="32"/>
          <w:szCs w:val="32"/>
          <w:highlight w:val="yellow"/>
          <w:u w:val="none"/>
          <w:lang w:eastAsia="zh-CN"/>
        </w:rPr>
        <w:t>、</w:t>
      </w:r>
      <w:r>
        <w:rPr>
          <w:rFonts w:hint="eastAsia" w:ascii="仿宋_GB2312" w:hAnsi="仿宋_GB2312" w:eastAsia="仿宋_GB2312" w:cs="仿宋_GB2312"/>
          <w:sz w:val="32"/>
          <w:szCs w:val="32"/>
          <w:highlight w:val="yellow"/>
          <w:u w:val="none"/>
        </w:rPr>
        <w:t>维护资金由业</w:t>
      </w:r>
      <w:r>
        <w:rPr>
          <w:rFonts w:hint="eastAsia" w:ascii="仿宋_GB2312" w:hAnsi="仿宋_GB2312" w:eastAsia="仿宋_GB2312" w:cs="仿宋_GB2312"/>
          <w:sz w:val="32"/>
          <w:szCs w:val="32"/>
          <w:highlight w:val="yellow"/>
          <w:u w:val="none"/>
          <w:lang w:eastAsia="zh-CN"/>
        </w:rPr>
        <w:t>主承担的城区、开发区</w:t>
      </w:r>
      <w:r>
        <w:rPr>
          <w:rFonts w:hint="eastAsia" w:ascii="仿宋_GB2312" w:hAnsi="仿宋_GB2312" w:eastAsia="仿宋_GB2312" w:cs="仿宋_GB2312"/>
          <w:sz w:val="32"/>
          <w:szCs w:val="32"/>
          <w:highlight w:val="yellow"/>
          <w:u w:val="none"/>
          <w:lang w:eastAsia="zh-CN"/>
        </w:rPr>
        <w:t>加装电梯项目</w:t>
      </w:r>
      <w:r>
        <w:rPr>
          <w:rFonts w:hint="eastAsia" w:ascii="仿宋_GB2312" w:hAnsi="仿宋_GB2312" w:eastAsia="仿宋_GB2312" w:cs="仿宋_GB2312"/>
          <w:sz w:val="32"/>
          <w:szCs w:val="32"/>
          <w:highlight w:val="yellow"/>
          <w:u w:val="none"/>
        </w:rPr>
        <w:t>，</w:t>
      </w:r>
      <w:r>
        <w:rPr>
          <w:rFonts w:hint="eastAsia" w:ascii="仿宋_GB2312" w:hAnsi="仿宋_GB2312" w:eastAsia="仿宋_GB2312" w:cs="仿宋_GB2312"/>
          <w:sz w:val="32"/>
          <w:szCs w:val="32"/>
          <w:u w:val="none"/>
          <w:lang w:eastAsia="zh-CN"/>
        </w:rPr>
        <w:t>除省级财政补助外，</w:t>
      </w:r>
      <w:r>
        <w:rPr>
          <w:rFonts w:hint="eastAsia" w:ascii="仿宋_GB2312" w:hAnsi="仿宋_GB2312" w:eastAsia="仿宋_GB2312" w:cs="仿宋_GB2312"/>
          <w:sz w:val="32"/>
          <w:szCs w:val="32"/>
          <w:u w:val="none"/>
        </w:rPr>
        <w:t>202</w:t>
      </w:r>
      <w:r>
        <w:rPr>
          <w:rFonts w:hint="eastAsia" w:ascii="仿宋_GB2312" w:hAnsi="仿宋_GB2312" w:eastAsia="仿宋_GB2312" w:cs="仿宋_GB2312"/>
          <w:sz w:val="32"/>
          <w:szCs w:val="32"/>
          <w:u w:val="none"/>
          <w:lang w:val="en-US" w:eastAsia="zh-CN"/>
        </w:rPr>
        <w:t>5年【】月至2026年12月31日（施工许可手续时间），</w:t>
      </w:r>
      <w:r>
        <w:rPr>
          <w:rFonts w:hint="eastAsia" w:ascii="仿宋_GB2312" w:hAnsi="仿宋_GB2312" w:eastAsia="仿宋_GB2312" w:cs="仿宋_GB2312"/>
          <w:sz w:val="32"/>
          <w:szCs w:val="32"/>
          <w:u w:val="none"/>
        </w:rPr>
        <w:t>市财政</w:t>
      </w:r>
      <w:r>
        <w:rPr>
          <w:rFonts w:hint="eastAsia" w:ascii="仿宋_GB2312" w:hAnsi="仿宋_GB2312" w:eastAsia="仿宋_GB2312" w:cs="仿宋_GB2312"/>
          <w:sz w:val="32"/>
          <w:szCs w:val="32"/>
          <w:u w:val="none"/>
          <w:lang w:eastAsia="zh-CN"/>
        </w:rPr>
        <w:t>给予</w:t>
      </w:r>
      <w:r>
        <w:rPr>
          <w:rFonts w:hint="eastAsia" w:ascii="仿宋_GB2312" w:hAnsi="仿宋_GB2312" w:eastAsia="仿宋_GB2312" w:cs="仿宋_GB2312"/>
          <w:sz w:val="32"/>
          <w:szCs w:val="32"/>
          <w:u w:val="none"/>
          <w:lang w:val="en-US" w:eastAsia="zh-CN"/>
        </w:rPr>
        <w:t>20万元/部的</w:t>
      </w:r>
      <w:r>
        <w:rPr>
          <w:rFonts w:hint="eastAsia" w:ascii="仿宋_GB2312" w:hAnsi="仿宋_GB2312" w:eastAsia="仿宋_GB2312" w:cs="仿宋_GB2312"/>
          <w:sz w:val="32"/>
          <w:szCs w:val="32"/>
          <w:u w:val="none"/>
        </w:rPr>
        <w:t>补助</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各城区</w:t>
      </w:r>
      <w:r>
        <w:rPr>
          <w:rFonts w:hint="eastAsia" w:ascii="仿宋_GB2312" w:hAnsi="仿宋_GB2312" w:eastAsia="仿宋_GB2312" w:cs="仿宋_GB2312"/>
          <w:sz w:val="32"/>
          <w:szCs w:val="32"/>
          <w:u w:val="none"/>
          <w:lang w:eastAsia="zh-CN"/>
        </w:rPr>
        <w:t>、开发区给予</w:t>
      </w:r>
      <w:r>
        <w:rPr>
          <w:rFonts w:hint="eastAsia" w:ascii="仿宋_GB2312" w:hAnsi="仿宋_GB2312" w:eastAsia="仿宋_GB2312" w:cs="仿宋_GB2312"/>
          <w:sz w:val="32"/>
          <w:szCs w:val="32"/>
          <w:u w:val="none"/>
          <w:lang w:val="en-US" w:eastAsia="zh-CN"/>
        </w:rPr>
        <w:t>5万元/部的</w:t>
      </w:r>
      <w:r>
        <w:rPr>
          <w:rFonts w:hint="eastAsia" w:ascii="仿宋_GB2312" w:hAnsi="仿宋_GB2312" w:eastAsia="仿宋_GB2312" w:cs="仿宋_GB2312"/>
          <w:sz w:val="32"/>
          <w:szCs w:val="32"/>
          <w:u w:val="none"/>
        </w:rPr>
        <w:t>补助。</w:t>
      </w:r>
    </w:p>
    <w:p w14:paraId="3B696542">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仿宋_GB2312" w:hAnsi="仿宋_GB2312" w:eastAsia="仿宋_GB2312" w:cs="仿宋_GB2312"/>
          <w:sz w:val="32"/>
          <w:szCs w:val="32"/>
          <w:u w:val="none"/>
          <w:lang w:eastAsia="zh-CN"/>
        </w:rPr>
      </w:pPr>
      <w:r>
        <w:rPr>
          <w:rFonts w:hint="eastAsia" w:ascii="楷体_GB2312" w:hAnsi="楷体_GB2312" w:eastAsia="楷体_GB2312" w:cs="楷体_GB2312"/>
          <w:sz w:val="32"/>
          <w:szCs w:val="32"/>
          <w:lang w:eastAsia="zh-CN"/>
        </w:rPr>
        <w:t>（三）社会参与。</w:t>
      </w:r>
      <w:r>
        <w:rPr>
          <w:rFonts w:hint="eastAsia" w:ascii="仿宋_GB2312" w:hAnsi="仿宋_GB2312" w:eastAsia="仿宋_GB2312" w:cs="仿宋_GB2312"/>
          <w:sz w:val="32"/>
          <w:szCs w:val="32"/>
          <w:u w:val="none"/>
        </w:rPr>
        <w:t>鼓励社会公益投资、养老产业企业和其他社会资金参加装电梯工作。鼓励</w:t>
      </w:r>
      <w:r>
        <w:rPr>
          <w:rFonts w:hint="eastAsia" w:ascii="仿宋_GB2312" w:hAnsi="仿宋_GB2312" w:eastAsia="仿宋_GB2312" w:cs="仿宋_GB2312"/>
          <w:sz w:val="32"/>
          <w:szCs w:val="32"/>
        </w:rPr>
        <w:t>金融机构对居民加装电</w:t>
      </w:r>
      <w:r>
        <w:rPr>
          <w:rFonts w:hint="eastAsia" w:ascii="仿宋_GB2312" w:hAnsi="仿宋_GB2312" w:eastAsia="仿宋_GB2312" w:cs="仿宋_GB2312"/>
          <w:sz w:val="32"/>
          <w:szCs w:val="32"/>
          <w:u w:val="none"/>
        </w:rPr>
        <w:t>梯给予低息、免抵押等专项贷款支持。坚持市场机制和政府作用相结合</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搭建业主</w:t>
      </w:r>
      <w:r>
        <w:rPr>
          <w:rFonts w:hint="eastAsia" w:ascii="仿宋_GB2312" w:hAnsi="仿宋_GB2312" w:eastAsia="仿宋_GB2312" w:cs="仿宋_GB2312"/>
          <w:sz w:val="32"/>
          <w:szCs w:val="32"/>
          <w:u w:val="none"/>
          <w:lang w:eastAsia="zh-CN"/>
        </w:rPr>
        <w:t>、企业对接平台，各城区、开发区可通过开展集中带量采购，以量换价，引导企业以成本和质量为基础开展公平竞争，</w:t>
      </w:r>
      <w:r>
        <w:rPr>
          <w:rFonts w:hint="eastAsia" w:ascii="仿宋_GB2312" w:hAnsi="仿宋_GB2312" w:eastAsia="仿宋_GB2312" w:cs="仿宋_GB2312"/>
          <w:sz w:val="32"/>
          <w:szCs w:val="32"/>
          <w:u w:val="none"/>
        </w:rPr>
        <w:t>降低电梯设备采购成本</w:t>
      </w:r>
      <w:r>
        <w:rPr>
          <w:rFonts w:hint="eastAsia" w:ascii="仿宋_GB2312" w:hAnsi="仿宋_GB2312" w:eastAsia="仿宋_GB2312" w:cs="仿宋_GB2312"/>
          <w:sz w:val="32"/>
          <w:szCs w:val="32"/>
          <w:u w:val="none"/>
          <w:lang w:eastAsia="zh-CN"/>
        </w:rPr>
        <w:t>，推动加装电梯规模化实施。</w:t>
      </w:r>
    </w:p>
    <w:p w14:paraId="3EDCD571">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、工作职责</w:t>
      </w:r>
    </w:p>
    <w:p w14:paraId="65744B95">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市城市更新</w:t>
      </w:r>
      <w:r>
        <w:rPr>
          <w:rFonts w:hint="eastAsia" w:ascii="仿宋_GB2312" w:hAnsi="仿宋_GB2312" w:eastAsia="仿宋_GB2312" w:cs="仿宋_GB2312"/>
          <w:sz w:val="32"/>
          <w:szCs w:val="32"/>
          <w:u w:val="none"/>
          <w:lang w:eastAsia="zh-CN"/>
        </w:rPr>
        <w:t>工作</w:t>
      </w:r>
      <w:r>
        <w:rPr>
          <w:rFonts w:hint="eastAsia" w:ascii="仿宋_GB2312" w:hAnsi="仿宋_GB2312" w:eastAsia="仿宋_GB2312" w:cs="仿宋_GB2312"/>
          <w:sz w:val="32"/>
          <w:szCs w:val="32"/>
          <w:u w:val="none"/>
        </w:rPr>
        <w:t>专班负责指导全市既有住宅加装电梯工作。</w:t>
      </w:r>
      <w:r>
        <w:rPr>
          <w:rFonts w:hint="eastAsia" w:ascii="仿宋_GB2312" w:hAnsi="仿宋_GB2312" w:eastAsia="仿宋_GB2312" w:cs="仿宋_GB2312"/>
          <w:sz w:val="32"/>
          <w:szCs w:val="32"/>
          <w:u w:val="none"/>
          <w:lang w:eastAsia="zh-CN"/>
        </w:rPr>
        <w:t>各城区、开发区城市更新工作专班负责辖区内</w:t>
      </w:r>
      <w:r>
        <w:rPr>
          <w:rFonts w:hint="eastAsia" w:ascii="仿宋_GB2312" w:hAnsi="仿宋_GB2312" w:eastAsia="仿宋_GB2312" w:cs="仿宋_GB2312"/>
          <w:sz w:val="32"/>
          <w:szCs w:val="32"/>
          <w:u w:val="none"/>
        </w:rPr>
        <w:t>既有住宅加装电梯</w:t>
      </w:r>
      <w:r>
        <w:rPr>
          <w:rFonts w:hint="eastAsia" w:ascii="仿宋_GB2312" w:hAnsi="仿宋_GB2312" w:eastAsia="仿宋_GB2312" w:cs="仿宋_GB2312"/>
          <w:sz w:val="32"/>
          <w:szCs w:val="32"/>
          <w:u w:val="none"/>
          <w:lang w:eastAsia="zh-CN"/>
        </w:rPr>
        <w:t>的统筹实施、资金保障，市直相关部门负责落实政策、加强监管和业务指导。</w:t>
      </w:r>
    </w:p>
    <w:p w14:paraId="2D8B6CE9">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市发改委：负责指导</w:t>
      </w:r>
      <w:r>
        <w:rPr>
          <w:rFonts w:hint="eastAsia" w:ascii="仿宋_GB2312" w:hAnsi="仿宋_GB2312" w:eastAsia="仿宋_GB2312" w:cs="仿宋_GB2312"/>
          <w:sz w:val="32"/>
          <w:szCs w:val="32"/>
          <w:u w:val="none"/>
          <w:lang w:eastAsia="zh-CN"/>
        </w:rPr>
        <w:t>全市包装项目，争取中央和省级政策性资金支持，指导</w:t>
      </w:r>
      <w:r>
        <w:rPr>
          <w:rFonts w:hint="eastAsia" w:ascii="仿宋_GB2312" w:hAnsi="仿宋_GB2312" w:eastAsia="仿宋_GB2312" w:cs="仿宋_GB2312"/>
          <w:sz w:val="32"/>
          <w:szCs w:val="32"/>
          <w:u w:val="none"/>
        </w:rPr>
        <w:t>各城区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开发区协调供电部门配合做好</w:t>
      </w:r>
      <w:r>
        <w:rPr>
          <w:rFonts w:hint="eastAsia" w:ascii="仿宋_GB2312" w:hAnsi="仿宋_GB2312" w:eastAsia="仿宋_GB2312" w:cs="仿宋_GB2312"/>
          <w:sz w:val="32"/>
          <w:szCs w:val="32"/>
          <w:u w:val="none"/>
          <w:lang w:eastAsia="zh-CN"/>
        </w:rPr>
        <w:t>供电线路</w:t>
      </w:r>
      <w:r>
        <w:rPr>
          <w:rFonts w:hint="eastAsia" w:ascii="仿宋_GB2312" w:hAnsi="仿宋_GB2312" w:eastAsia="仿宋_GB2312" w:cs="仿宋_GB2312"/>
          <w:sz w:val="32"/>
          <w:szCs w:val="32"/>
          <w:u w:val="none"/>
        </w:rPr>
        <w:t>迁移工作。</w:t>
      </w:r>
    </w:p>
    <w:p w14:paraId="7FF67333">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市财政局：负责争取中央和省财政补助资金</w:t>
      </w:r>
      <w:r>
        <w:rPr>
          <w:rFonts w:hint="eastAsia" w:ascii="仿宋_GB2312" w:hAnsi="仿宋_GB2312" w:eastAsia="仿宋_GB2312" w:cs="仿宋_GB2312"/>
          <w:sz w:val="32"/>
          <w:szCs w:val="32"/>
          <w:u w:val="none"/>
          <w:lang w:eastAsia="zh-CN"/>
        </w:rPr>
        <w:t>，筹集、</w:t>
      </w:r>
      <w:r>
        <w:rPr>
          <w:rFonts w:hint="eastAsia" w:ascii="仿宋_GB2312" w:hAnsi="仿宋_GB2312" w:eastAsia="仿宋_GB2312" w:cs="仿宋_GB2312"/>
          <w:sz w:val="32"/>
          <w:szCs w:val="32"/>
          <w:u w:val="none"/>
        </w:rPr>
        <w:t>拨付市级补助资金，并监管资金使用。</w:t>
      </w:r>
    </w:p>
    <w:p w14:paraId="58341781">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市规</w:t>
      </w:r>
      <w:r>
        <w:rPr>
          <w:rFonts w:hint="eastAsia" w:ascii="仿宋_GB2312" w:hAnsi="仿宋_GB2312" w:eastAsia="仿宋_GB2312" w:cs="仿宋_GB2312"/>
          <w:sz w:val="32"/>
          <w:szCs w:val="32"/>
          <w:u w:val="none"/>
          <w:lang w:eastAsia="zh-CN"/>
        </w:rPr>
        <w:t>资</w:t>
      </w:r>
      <w:r>
        <w:rPr>
          <w:rFonts w:hint="eastAsia" w:ascii="仿宋_GB2312" w:hAnsi="仿宋_GB2312" w:eastAsia="仿宋_GB2312" w:cs="仿宋_GB2312"/>
          <w:sz w:val="32"/>
          <w:szCs w:val="32"/>
          <w:u w:val="none"/>
        </w:rPr>
        <w:t>局：负责加装电梯</w:t>
      </w:r>
      <w:r>
        <w:rPr>
          <w:rFonts w:hint="eastAsia" w:ascii="仿宋_GB2312" w:hAnsi="仿宋_GB2312" w:eastAsia="仿宋_GB2312" w:cs="仿宋_GB2312"/>
          <w:sz w:val="32"/>
          <w:szCs w:val="32"/>
          <w:u w:val="none"/>
          <w:lang w:eastAsia="zh-CN"/>
        </w:rPr>
        <w:t>项目</w:t>
      </w:r>
      <w:r>
        <w:rPr>
          <w:rFonts w:hint="eastAsia" w:ascii="仿宋_GB2312" w:hAnsi="仿宋_GB2312" w:eastAsia="仿宋_GB2312" w:cs="仿宋_GB2312"/>
          <w:sz w:val="32"/>
          <w:szCs w:val="32"/>
          <w:u w:val="none"/>
        </w:rPr>
        <w:t>规划合规性审查，</w:t>
      </w:r>
      <w:r>
        <w:rPr>
          <w:rFonts w:hint="eastAsia" w:ascii="仿宋_GB2312" w:hAnsi="仿宋_GB2312" w:eastAsia="仿宋_GB2312" w:cs="仿宋_GB2312"/>
          <w:sz w:val="32"/>
          <w:szCs w:val="32"/>
          <w:u w:val="none"/>
          <w:lang w:eastAsia="zh-CN"/>
        </w:rPr>
        <w:t>简化</w:t>
      </w:r>
      <w:r>
        <w:rPr>
          <w:rFonts w:hint="eastAsia" w:ascii="仿宋_GB2312" w:hAnsi="仿宋_GB2312" w:eastAsia="仿宋_GB2312" w:cs="仿宋_GB2312"/>
          <w:sz w:val="32"/>
          <w:szCs w:val="32"/>
          <w:u w:val="none"/>
        </w:rPr>
        <w:t>办理规划许可手续。</w:t>
      </w:r>
    </w:p>
    <w:p w14:paraId="49FDCCE4">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市建委：负责制定政策、编制</w:t>
      </w:r>
      <w:r>
        <w:rPr>
          <w:rFonts w:hint="eastAsia" w:ascii="仿宋_GB2312" w:hAnsi="仿宋_GB2312" w:eastAsia="仿宋_GB2312" w:cs="仿宋_GB2312"/>
          <w:sz w:val="32"/>
          <w:szCs w:val="32"/>
          <w:u w:val="none"/>
          <w:lang w:eastAsia="zh-CN"/>
        </w:rPr>
        <w:t>工作指导手册</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组织、</w:t>
      </w:r>
      <w:r>
        <w:rPr>
          <w:rFonts w:hint="eastAsia" w:ascii="仿宋_GB2312" w:hAnsi="仿宋_GB2312" w:eastAsia="仿宋_GB2312" w:cs="仿宋_GB2312"/>
          <w:sz w:val="32"/>
          <w:szCs w:val="32"/>
          <w:u w:val="none"/>
        </w:rPr>
        <w:t>指导</w:t>
      </w:r>
      <w:r>
        <w:rPr>
          <w:rFonts w:hint="eastAsia" w:ascii="仿宋_GB2312" w:hAnsi="仿宋_GB2312" w:eastAsia="仿宋_GB2312" w:cs="仿宋_GB2312"/>
          <w:sz w:val="32"/>
          <w:szCs w:val="32"/>
          <w:u w:val="none"/>
          <w:lang w:eastAsia="zh-CN"/>
        </w:rPr>
        <w:t>全市加装电梯项目的</w:t>
      </w:r>
      <w:r>
        <w:rPr>
          <w:rFonts w:hint="eastAsia" w:ascii="仿宋_GB2312" w:hAnsi="仿宋_GB2312" w:eastAsia="仿宋_GB2312" w:cs="仿宋_GB2312"/>
          <w:sz w:val="32"/>
          <w:szCs w:val="32"/>
          <w:u w:val="none"/>
        </w:rPr>
        <w:t>施工过程质量</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安全</w:t>
      </w:r>
      <w:r>
        <w:rPr>
          <w:rFonts w:hint="eastAsia" w:ascii="仿宋_GB2312" w:hAnsi="仿宋_GB2312" w:eastAsia="仿宋_GB2312" w:cs="仿宋_GB2312"/>
          <w:sz w:val="32"/>
          <w:szCs w:val="32"/>
          <w:u w:val="none"/>
          <w:lang w:eastAsia="zh-CN"/>
        </w:rPr>
        <w:t>、消防</w:t>
      </w:r>
      <w:r>
        <w:rPr>
          <w:rFonts w:hint="eastAsia" w:ascii="仿宋_GB2312" w:hAnsi="仿宋_GB2312" w:eastAsia="仿宋_GB2312" w:cs="仿宋_GB2312"/>
          <w:sz w:val="32"/>
          <w:szCs w:val="32"/>
          <w:u w:val="none"/>
        </w:rPr>
        <w:t>监管，</w:t>
      </w:r>
      <w:r>
        <w:rPr>
          <w:rFonts w:hint="eastAsia" w:ascii="仿宋_GB2312" w:hAnsi="仿宋_GB2312" w:eastAsia="仿宋_GB2312" w:cs="仿宋_GB2312"/>
          <w:sz w:val="32"/>
          <w:szCs w:val="32"/>
          <w:u w:val="none"/>
          <w:lang w:eastAsia="zh-CN"/>
        </w:rPr>
        <w:t>简化办理</w:t>
      </w:r>
      <w:r>
        <w:rPr>
          <w:rFonts w:hint="eastAsia" w:ascii="仿宋_GB2312" w:hAnsi="仿宋_GB2312" w:eastAsia="仿宋_GB2312" w:cs="仿宋_GB2312"/>
          <w:sz w:val="32"/>
          <w:szCs w:val="32"/>
          <w:u w:val="none"/>
        </w:rPr>
        <w:t>施工许可手续。</w:t>
      </w:r>
    </w:p>
    <w:p w14:paraId="181DBA4E">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市房管局：负责</w:t>
      </w:r>
      <w:r>
        <w:rPr>
          <w:rFonts w:hint="eastAsia" w:ascii="仿宋_GB2312" w:hAnsi="仿宋_GB2312" w:eastAsia="仿宋_GB2312" w:cs="仿宋_GB2312"/>
          <w:sz w:val="32"/>
          <w:szCs w:val="32"/>
          <w:u w:val="none"/>
        </w:rPr>
        <w:t>制定</w:t>
      </w:r>
      <w:r>
        <w:rPr>
          <w:rFonts w:hint="eastAsia" w:ascii="仿宋_GB2312" w:hAnsi="仿宋_GB2312" w:eastAsia="仿宋_GB2312" w:cs="仿宋_GB2312"/>
          <w:sz w:val="32"/>
          <w:szCs w:val="32"/>
          <w:u w:val="none"/>
          <w:lang w:eastAsia="zh-CN"/>
        </w:rPr>
        <w:t>加装电梯项目</w:t>
      </w:r>
      <w:r>
        <w:rPr>
          <w:rFonts w:hint="eastAsia" w:ascii="仿宋_GB2312" w:hAnsi="仿宋_GB2312" w:eastAsia="仿宋_GB2312" w:cs="仿宋_GB2312"/>
          <w:sz w:val="32"/>
          <w:szCs w:val="32"/>
          <w:u w:val="none"/>
        </w:rPr>
        <w:t>使用物业专项维修资金、</w:t>
      </w:r>
      <w:r>
        <w:rPr>
          <w:rFonts w:hint="eastAsia" w:ascii="仿宋_GB2312" w:hAnsi="仿宋_GB2312" w:eastAsia="仿宋_GB2312" w:cs="仿宋_GB2312"/>
          <w:sz w:val="32"/>
          <w:szCs w:val="32"/>
          <w:u w:val="none"/>
          <w:lang w:eastAsia="zh-CN"/>
        </w:rPr>
        <w:t>电梯运行、维护、</w:t>
      </w:r>
      <w:r>
        <w:rPr>
          <w:rFonts w:hint="eastAsia" w:ascii="仿宋_GB2312" w:hAnsi="仿宋_GB2312" w:eastAsia="仿宋_GB2312" w:cs="仿宋_GB2312"/>
          <w:sz w:val="32"/>
          <w:szCs w:val="32"/>
          <w:u w:val="none"/>
        </w:rPr>
        <w:t>管理等政策规定，负</w:t>
      </w:r>
      <w:r>
        <w:rPr>
          <w:rFonts w:hint="eastAsia" w:ascii="仿宋_GB2312" w:hAnsi="仿宋_GB2312" w:eastAsia="仿宋_GB2312" w:cs="仿宋_GB2312"/>
          <w:sz w:val="32"/>
          <w:szCs w:val="32"/>
        </w:rPr>
        <w:t>责指导各城区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开发区组织对既有住宅结构安全是否满足加装电梯条件进行鉴定，以及既有住宅拆改结构的安全管理工作。</w:t>
      </w:r>
    </w:p>
    <w:p w14:paraId="3266B5DA">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市市场监管局：负责</w:t>
      </w:r>
      <w:r>
        <w:rPr>
          <w:rFonts w:hint="eastAsia" w:ascii="仿宋_GB2312" w:hAnsi="仿宋_GB2312" w:eastAsia="仿宋_GB2312" w:cs="仿宋_GB2312"/>
          <w:sz w:val="32"/>
          <w:szCs w:val="32"/>
          <w:lang w:eastAsia="zh-CN"/>
        </w:rPr>
        <w:t>对电梯安装监督检验和电梯日常使用进行监督管理</w:t>
      </w:r>
      <w:r>
        <w:rPr>
          <w:rFonts w:hint="eastAsia" w:ascii="仿宋_GB2312" w:hAnsi="仿宋_GB2312" w:eastAsia="仿宋_GB2312" w:cs="仿宋_GB2312"/>
          <w:sz w:val="32"/>
          <w:szCs w:val="32"/>
        </w:rPr>
        <w:t>。</w:t>
      </w:r>
    </w:p>
    <w:p w14:paraId="3C29B9EC">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市司法局：</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指导驻街道办事处司法所组织律师、公证、基层法律服务工作者等法律服务人员见证相应协议签订</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kern w:val="2"/>
          <w:sz w:val="32"/>
          <w:szCs w:val="32"/>
          <w:lang w:val="en-US" w:eastAsia="zh-CN" w:bidi="ar-SA"/>
        </w:rPr>
        <w:t>通过法律途径解决</w:t>
      </w:r>
      <w:r>
        <w:rPr>
          <w:rFonts w:hint="eastAsia" w:ascii="仿宋_GB2312" w:hAnsi="仿宋_GB2312" w:eastAsia="仿宋_GB2312" w:cs="仿宋_GB2312"/>
          <w:kern w:val="2"/>
          <w:sz w:val="32"/>
          <w:szCs w:val="32"/>
          <w:lang w:val="en-US" w:eastAsia="zh-CN" w:bidi="ar-SA"/>
        </w:rPr>
        <w:t>矛盾争议</w:t>
      </w:r>
      <w:r>
        <w:rPr>
          <w:rFonts w:hint="eastAsia" w:ascii="仿宋_GB2312" w:hAnsi="仿宋_GB2312" w:eastAsia="仿宋_GB2312" w:cs="仿宋_GB2312"/>
          <w:sz w:val="32"/>
          <w:szCs w:val="32"/>
        </w:rPr>
        <w:t>。</w:t>
      </w:r>
    </w:p>
    <w:p w14:paraId="0ACBE6DA">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u w:val="none"/>
          <w:lang w:eastAsia="zh-CN"/>
        </w:rPr>
        <w:t>市委金融办：</w:t>
      </w:r>
      <w:r>
        <w:rPr>
          <w:rFonts w:hint="eastAsia" w:ascii="仿宋" w:hAnsi="仿宋" w:eastAsia="仿宋" w:cs="仿宋"/>
          <w:sz w:val="32"/>
          <w:szCs w:val="32"/>
          <w:lang w:val="en-US" w:eastAsia="zh-CN"/>
        </w:rPr>
        <w:t>负责协调金融机构积极落实对居民加装电梯给予低息、免抵押等专项贷款政策”。</w:t>
      </w:r>
    </w:p>
    <w:p w14:paraId="1F57CE8F">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市公积金管理中心：负责指导居民依据住房产权关系提取使用住房公积金用于加装电梯。</w:t>
      </w:r>
    </w:p>
    <w:p w14:paraId="7E3308FA">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市社会工作部：负责组织街道、社区成立专班，按照 “只要一户居民申请、社区就靠前组织意愿征询”原则，做好政策宣传、居民意见征询、矛盾协调和化解等工作。</w:t>
      </w:r>
    </w:p>
    <w:p w14:paraId="60447AB2">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市城管局：负责监管施工期间随意倾倒、抛撒或者堆放建筑垃圾、建筑垃圾未密闭运输、噪音扰民、违法建设和违章搭建等问题，实现安全加装、和谐加装。</w:t>
      </w:r>
    </w:p>
    <w:p w14:paraId="62CB97F8">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管线单位：负责对加装电梯项目涉及到水、电、气、热、通信、有线电视等管线迁改的，统一迁改价格标准并公示公开，简化手续办理并做好迁移和运营维护等工作。</w:t>
      </w:r>
    </w:p>
    <w:p w14:paraId="5381ABB3">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rPr>
        <w:t>各城区、开发区：负责落实区级补助资金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rPr>
        <w:t>负责</w:t>
      </w:r>
      <w:r>
        <w:rPr>
          <w:rFonts w:hint="eastAsia" w:ascii="仿宋_GB2312" w:hAnsi="仿宋_GB2312" w:eastAsia="仿宋_GB2312" w:cs="仿宋_GB2312"/>
          <w:sz w:val="32"/>
          <w:szCs w:val="32"/>
          <w:u w:val="none"/>
          <w:lang w:eastAsia="zh-CN"/>
        </w:rPr>
        <w:t>指导、督促街道、社区实施加装电梯的</w:t>
      </w:r>
      <w:r>
        <w:rPr>
          <w:rFonts w:hint="eastAsia" w:ascii="仿宋_GB2312" w:hAnsi="仿宋_GB2312" w:eastAsia="仿宋_GB2312" w:cs="仿宋_GB2312"/>
          <w:sz w:val="32"/>
          <w:szCs w:val="32"/>
          <w:u w:val="none"/>
        </w:rPr>
        <w:t>宣传发动、调查摸底，负责监管工程质量安全、工程验收、移交等工作。</w:t>
      </w:r>
    </w:p>
    <w:p w14:paraId="71270C5D">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default" w:ascii="仿宋_GB2312" w:hAnsi="仿宋_GB2312" w:eastAsia="仿宋_GB2312" w:cs="仿宋_GB2312"/>
          <w:sz w:val="32"/>
          <w:szCs w:val="32"/>
          <w:u w:val="none"/>
        </w:rPr>
      </w:pPr>
      <w:r>
        <w:rPr>
          <w:rFonts w:hint="default" w:ascii="仿宋_GB2312" w:hAnsi="仿宋_GB2312" w:eastAsia="仿宋_GB2312" w:cs="仿宋_GB2312"/>
          <w:sz w:val="32"/>
          <w:szCs w:val="32"/>
          <w:u w:val="none"/>
        </w:rPr>
        <w:t>街道办事处</w:t>
      </w:r>
      <w:r>
        <w:rPr>
          <w:rFonts w:hint="eastAsia" w:ascii="仿宋_GB2312" w:hAnsi="仿宋_GB2312" w:eastAsia="仿宋_GB2312" w:cs="仿宋_GB2312"/>
          <w:sz w:val="32"/>
          <w:szCs w:val="32"/>
          <w:u w:val="none"/>
          <w:lang w:eastAsia="zh-CN"/>
        </w:rPr>
        <w:t>：</w:t>
      </w:r>
      <w:r>
        <w:rPr>
          <w:rFonts w:hint="default" w:ascii="仿宋_GB2312" w:hAnsi="仿宋_GB2312" w:eastAsia="仿宋_GB2312" w:cs="仿宋_GB2312"/>
          <w:sz w:val="32"/>
          <w:szCs w:val="32"/>
          <w:u w:val="none"/>
        </w:rPr>
        <w:t>负责</w:t>
      </w:r>
      <w:r>
        <w:rPr>
          <w:rFonts w:hint="eastAsia" w:ascii="仿宋_GB2312" w:hAnsi="仿宋_GB2312" w:eastAsia="仿宋_GB2312" w:cs="仿宋_GB2312"/>
          <w:sz w:val="32"/>
          <w:szCs w:val="32"/>
          <w:u w:val="none"/>
          <w:lang w:eastAsia="zh-CN"/>
        </w:rPr>
        <w:t>督导</w:t>
      </w:r>
      <w:r>
        <w:rPr>
          <w:rFonts w:hint="default" w:ascii="仿宋_GB2312" w:hAnsi="仿宋_GB2312" w:eastAsia="仿宋_GB2312" w:cs="仿宋_GB2312"/>
          <w:sz w:val="32"/>
          <w:szCs w:val="32"/>
          <w:u w:val="none"/>
        </w:rPr>
        <w:t>社区</w:t>
      </w:r>
      <w:r>
        <w:rPr>
          <w:rFonts w:hint="eastAsia" w:ascii="仿宋_GB2312" w:hAnsi="仿宋_GB2312" w:eastAsia="仿宋_GB2312" w:cs="仿宋_GB2312"/>
          <w:sz w:val="32"/>
          <w:szCs w:val="32"/>
          <w:u w:val="none"/>
          <w:lang w:eastAsia="zh-CN"/>
        </w:rPr>
        <w:t>搭建平台、调解异议、发放补助，推动加装</w:t>
      </w:r>
      <w:r>
        <w:rPr>
          <w:rFonts w:hint="default" w:ascii="仿宋_GB2312" w:hAnsi="仿宋_GB2312" w:eastAsia="仿宋_GB2312" w:cs="仿宋_GB2312"/>
          <w:sz w:val="32"/>
          <w:szCs w:val="32"/>
          <w:u w:val="none"/>
        </w:rPr>
        <w:t>电梯</w:t>
      </w:r>
      <w:r>
        <w:rPr>
          <w:rFonts w:hint="eastAsia" w:ascii="仿宋_GB2312" w:hAnsi="仿宋_GB2312" w:eastAsia="仿宋_GB2312" w:cs="仿宋_GB2312"/>
          <w:sz w:val="32"/>
          <w:szCs w:val="32"/>
          <w:u w:val="none"/>
          <w:lang w:eastAsia="zh-CN"/>
        </w:rPr>
        <w:t>项目</w:t>
      </w:r>
      <w:r>
        <w:rPr>
          <w:rFonts w:hint="default" w:ascii="仿宋_GB2312" w:hAnsi="仿宋_GB2312" w:eastAsia="仿宋_GB2312" w:cs="仿宋_GB2312"/>
          <w:sz w:val="32"/>
          <w:szCs w:val="32"/>
          <w:u w:val="none"/>
        </w:rPr>
        <w:t>。</w:t>
      </w:r>
    </w:p>
    <w:p w14:paraId="24504757">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社区：</w:t>
      </w:r>
      <w:r>
        <w:rPr>
          <w:rFonts w:hint="eastAsia" w:ascii="仿宋_GB2312" w:hAnsi="仿宋_GB2312" w:eastAsia="仿宋_GB2312" w:cs="仿宋_GB2312"/>
          <w:sz w:val="32"/>
          <w:szCs w:val="32"/>
          <w:u w:val="none"/>
        </w:rPr>
        <w:t>负责</w:t>
      </w:r>
      <w:r>
        <w:rPr>
          <w:rFonts w:hint="eastAsia" w:ascii="仿宋_GB2312" w:hAnsi="仿宋_GB2312" w:eastAsia="仿宋_GB2312" w:cs="仿宋_GB2312"/>
          <w:sz w:val="32"/>
          <w:szCs w:val="32"/>
          <w:u w:val="none"/>
          <w:lang w:eastAsia="zh-CN"/>
        </w:rPr>
        <w:t>开展加装电梯</w:t>
      </w:r>
      <w:r>
        <w:rPr>
          <w:rFonts w:hint="eastAsia" w:ascii="仿宋_GB2312" w:hAnsi="仿宋_GB2312" w:eastAsia="仿宋_GB2312" w:cs="仿宋_GB2312"/>
          <w:sz w:val="32"/>
          <w:szCs w:val="32"/>
          <w:u w:val="none"/>
        </w:rPr>
        <w:t>政策宣传、</w:t>
      </w:r>
      <w:r>
        <w:rPr>
          <w:rFonts w:hint="eastAsia" w:ascii="仿宋_GB2312" w:hAnsi="仿宋_GB2312" w:eastAsia="仿宋_GB2312" w:cs="仿宋_GB2312"/>
          <w:sz w:val="32"/>
          <w:szCs w:val="32"/>
          <w:u w:val="none"/>
          <w:lang w:eastAsia="zh-CN"/>
        </w:rPr>
        <w:t>组织开展意愿征询</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信息</w:t>
      </w:r>
      <w:r>
        <w:rPr>
          <w:rFonts w:hint="eastAsia" w:ascii="仿宋_GB2312" w:hAnsi="仿宋_GB2312" w:eastAsia="仿宋_GB2312" w:cs="仿宋_GB2312"/>
          <w:sz w:val="32"/>
          <w:szCs w:val="32"/>
          <w:u w:val="none"/>
        </w:rPr>
        <w:t>公示、矛盾</w:t>
      </w:r>
      <w:r>
        <w:rPr>
          <w:rFonts w:hint="eastAsia" w:ascii="仿宋_GB2312" w:hAnsi="仿宋_GB2312" w:eastAsia="仿宋_GB2312" w:cs="仿宋_GB2312"/>
          <w:sz w:val="32"/>
          <w:szCs w:val="32"/>
          <w:u w:val="none"/>
          <w:lang w:eastAsia="zh-CN"/>
        </w:rPr>
        <w:t>化解</w:t>
      </w:r>
      <w:r>
        <w:rPr>
          <w:rFonts w:hint="eastAsia" w:ascii="仿宋_GB2312" w:hAnsi="仿宋_GB2312" w:eastAsia="仿宋_GB2312" w:cs="仿宋_GB2312"/>
          <w:sz w:val="32"/>
          <w:szCs w:val="32"/>
          <w:u w:val="none"/>
        </w:rPr>
        <w:t>等工作。</w:t>
      </w:r>
    </w:p>
    <w:p w14:paraId="6740CC1D">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、实施程序</w:t>
      </w:r>
    </w:p>
    <w:p w14:paraId="0C709C42">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既有住宅加装电梯实施主体包括同意加装电梯的业主或由其委托的社区、街道</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设计单位、电梯企业、施工单位或物业公司</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负责</w:t>
      </w:r>
      <w:r>
        <w:rPr>
          <w:rFonts w:hint="eastAsia" w:ascii="仿宋_GB2312" w:hAnsi="仿宋_GB2312" w:eastAsia="仿宋_GB2312" w:cs="仿宋_GB2312"/>
          <w:sz w:val="32"/>
          <w:szCs w:val="32"/>
          <w:u w:val="none"/>
          <w:lang w:eastAsia="zh-CN"/>
        </w:rPr>
        <w:t>征求</w:t>
      </w:r>
      <w:r>
        <w:rPr>
          <w:rFonts w:hint="eastAsia" w:ascii="仿宋_GB2312" w:hAnsi="仿宋_GB2312" w:eastAsia="仿宋_GB2312" w:cs="仿宋_GB2312"/>
          <w:sz w:val="32"/>
          <w:szCs w:val="32"/>
          <w:u w:val="none"/>
        </w:rPr>
        <w:t>意见、资金筹集、制定方案</w:t>
      </w:r>
      <w:r>
        <w:rPr>
          <w:rFonts w:hint="eastAsia" w:ascii="仿宋_GB2312" w:hAnsi="仿宋_GB2312" w:eastAsia="仿宋_GB2312" w:cs="仿宋_GB2312"/>
          <w:sz w:val="32"/>
          <w:szCs w:val="32"/>
          <w:u w:val="none"/>
          <w:lang w:eastAsia="zh-CN"/>
        </w:rPr>
        <w:t>，依法将工程发包给</w:t>
      </w:r>
      <w:r>
        <w:rPr>
          <w:rFonts w:hint="eastAsia" w:ascii="仿宋_GB2312" w:hAnsi="仿宋_GB2312" w:eastAsia="仿宋_GB2312" w:cs="仿宋_GB2312"/>
          <w:sz w:val="32"/>
          <w:szCs w:val="32"/>
          <w:u w:val="none"/>
        </w:rPr>
        <w:t>具备相应资质的设计、施工、监理单位</w:t>
      </w:r>
      <w:r>
        <w:rPr>
          <w:rFonts w:hint="eastAsia" w:ascii="仿宋_GB2312" w:hAnsi="仿宋_GB2312" w:eastAsia="仿宋_GB2312" w:cs="仿宋_GB2312"/>
          <w:sz w:val="32"/>
          <w:szCs w:val="32"/>
          <w:u w:val="none"/>
          <w:lang w:eastAsia="zh-CN"/>
        </w:rPr>
        <w:t>，并</w:t>
      </w:r>
      <w:r>
        <w:rPr>
          <w:rFonts w:hint="eastAsia" w:ascii="仿宋_GB2312" w:hAnsi="仿宋_GB2312" w:eastAsia="仿宋_GB2312" w:cs="仿宋_GB2312"/>
          <w:sz w:val="32"/>
          <w:szCs w:val="32"/>
          <w:u w:val="none"/>
        </w:rPr>
        <w:t>签订合同</w:t>
      </w:r>
      <w:r>
        <w:rPr>
          <w:rFonts w:hint="eastAsia" w:ascii="仿宋_GB2312" w:hAnsi="仿宋_GB2312" w:eastAsia="仿宋_GB2312" w:cs="仿宋_GB2312"/>
          <w:sz w:val="32"/>
          <w:szCs w:val="32"/>
          <w:u w:val="none"/>
          <w:lang w:eastAsia="zh-CN"/>
        </w:rPr>
        <w:t>。负责实施</w:t>
      </w:r>
      <w:r>
        <w:rPr>
          <w:rFonts w:hint="eastAsia" w:ascii="仿宋_GB2312" w:hAnsi="仿宋_GB2312" w:eastAsia="仿宋_GB2312" w:cs="仿宋_GB2312"/>
          <w:sz w:val="32"/>
          <w:szCs w:val="32"/>
          <w:u w:val="none"/>
        </w:rPr>
        <w:t>设备采购、</w:t>
      </w:r>
      <w:r>
        <w:rPr>
          <w:rFonts w:hint="eastAsia" w:ascii="仿宋_GB2312" w:hAnsi="仿宋_GB2312" w:eastAsia="仿宋_GB2312" w:cs="仿宋_GB2312"/>
          <w:sz w:val="32"/>
          <w:szCs w:val="32"/>
          <w:u w:val="none"/>
          <w:lang w:eastAsia="zh-CN"/>
        </w:rPr>
        <w:t>办理建设手续、组织</w:t>
      </w:r>
      <w:r>
        <w:rPr>
          <w:rFonts w:hint="eastAsia" w:ascii="仿宋_GB2312" w:hAnsi="仿宋_GB2312" w:eastAsia="仿宋_GB2312" w:cs="仿宋_GB2312"/>
          <w:sz w:val="32"/>
          <w:szCs w:val="32"/>
          <w:u w:val="none"/>
        </w:rPr>
        <w:t>工程</w:t>
      </w:r>
      <w:r>
        <w:rPr>
          <w:rFonts w:hint="eastAsia" w:ascii="仿宋_GB2312" w:hAnsi="仿宋_GB2312" w:eastAsia="仿宋_GB2312" w:cs="仿宋_GB2312"/>
          <w:sz w:val="32"/>
          <w:szCs w:val="32"/>
          <w:u w:val="none"/>
          <w:lang w:eastAsia="zh-CN"/>
        </w:rPr>
        <w:t>建设</w:t>
      </w:r>
      <w:r>
        <w:rPr>
          <w:rFonts w:hint="eastAsia" w:ascii="仿宋_GB2312" w:hAnsi="仿宋_GB2312" w:eastAsia="仿宋_GB2312" w:cs="仿宋_GB2312"/>
          <w:sz w:val="32"/>
          <w:szCs w:val="32"/>
          <w:u w:val="none"/>
        </w:rPr>
        <w:t>、安全管理、</w:t>
      </w:r>
      <w:r>
        <w:rPr>
          <w:rFonts w:hint="eastAsia" w:ascii="仿宋_GB2312" w:hAnsi="仿宋_GB2312" w:eastAsia="仿宋_GB2312" w:cs="仿宋_GB2312"/>
          <w:sz w:val="32"/>
          <w:szCs w:val="32"/>
          <w:u w:val="none"/>
          <w:lang w:eastAsia="zh-CN"/>
        </w:rPr>
        <w:t>工程</w:t>
      </w:r>
      <w:r>
        <w:rPr>
          <w:rFonts w:hint="eastAsia" w:ascii="仿宋_GB2312" w:hAnsi="仿宋_GB2312" w:eastAsia="仿宋_GB2312" w:cs="仿宋_GB2312"/>
          <w:sz w:val="32"/>
          <w:szCs w:val="32"/>
          <w:u w:val="none"/>
        </w:rPr>
        <w:t>验收等工作。</w:t>
      </w:r>
    </w:p>
    <w:p w14:paraId="3604FE58">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提交申请</w:t>
      </w:r>
    </w:p>
    <w:p w14:paraId="5573B22C">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业主</w:t>
      </w:r>
      <w:r>
        <w:rPr>
          <w:rFonts w:hint="eastAsia" w:ascii="仿宋_GB2312" w:hAnsi="仿宋_GB2312" w:eastAsia="仿宋_GB2312" w:cs="仿宋_GB2312"/>
          <w:sz w:val="32"/>
          <w:szCs w:val="32"/>
        </w:rPr>
        <w:t>向所在</w:t>
      </w:r>
      <w:r>
        <w:rPr>
          <w:rFonts w:hint="eastAsia" w:ascii="仿宋_GB2312" w:hAnsi="仿宋_GB2312" w:eastAsia="仿宋_GB2312" w:cs="仿宋_GB2312"/>
          <w:sz w:val="32"/>
          <w:szCs w:val="32"/>
          <w:lang w:eastAsia="zh-CN"/>
        </w:rPr>
        <w:t>社区、街道</w:t>
      </w:r>
      <w:r>
        <w:rPr>
          <w:rFonts w:hint="eastAsia" w:ascii="仿宋_GB2312" w:hAnsi="仿宋_GB2312" w:eastAsia="仿宋_GB2312" w:cs="仿宋_GB2312"/>
          <w:sz w:val="32"/>
          <w:szCs w:val="32"/>
        </w:rPr>
        <w:t>提交加装电梯申请，一户业主同意即可申请。</w:t>
      </w:r>
    </w:p>
    <w:p w14:paraId="23D90C00">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动议表决</w:t>
      </w:r>
    </w:p>
    <w:p w14:paraId="0A4D54FD">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t>社区、街道应组织本单元全体业主对加装电梯进行投票表决。</w:t>
      </w:r>
      <w:r>
        <w:rPr>
          <w:rFonts w:hint="eastAsia" w:ascii="仿宋_GB2312" w:hAnsi="仿宋_GB2312" w:eastAsia="仿宋_GB2312" w:cs="仿宋_GB2312"/>
          <w:sz w:val="32"/>
          <w:szCs w:val="32"/>
        </w:rPr>
        <w:t>经本单元专有部分建筑面积占比三分之二以上的业主且人数占比三分之二以上的业主参与表决。参与表决专有部分建筑面积四分之三以上的业主且参与表决人数四分之三以上的业主同意。加装电梯占用业主专有部分的，还应当征得该专有部分的业主同意。在充分协商、自主自愿的基础上，参与表决且同意加装电梯的业主比例达到规定标准后，在</w:t>
      </w:r>
      <w:r>
        <w:rPr>
          <w:rFonts w:hint="eastAsia" w:ascii="仿宋_GB2312" w:hAnsi="仿宋_GB2312" w:eastAsia="仿宋_GB2312" w:cs="仿宋_GB2312"/>
          <w:sz w:val="32"/>
          <w:szCs w:val="32"/>
          <w:lang w:eastAsia="zh-CN"/>
        </w:rPr>
        <w:t>社区组织</w:t>
      </w:r>
      <w:r>
        <w:rPr>
          <w:rFonts w:hint="eastAsia" w:ascii="仿宋_GB2312" w:hAnsi="仿宋_GB2312" w:eastAsia="仿宋_GB2312" w:cs="仿宋_GB2312"/>
          <w:sz w:val="32"/>
          <w:szCs w:val="32"/>
        </w:rPr>
        <w:t>下书面确认并备案。</w:t>
      </w:r>
    </w:p>
    <w:p w14:paraId="7C9CB2CA">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）签订协议</w:t>
      </w:r>
    </w:p>
    <w:p w14:paraId="14157A32">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表决结果</w:t>
      </w:r>
      <w:r>
        <w:rPr>
          <w:rFonts w:hint="eastAsia" w:ascii="仿宋_GB2312" w:hAnsi="仿宋_GB2312" w:eastAsia="仿宋_GB2312" w:cs="仿宋_GB2312"/>
          <w:sz w:val="32"/>
          <w:szCs w:val="32"/>
        </w:rPr>
        <w:t>备案后，业主</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rPr>
        <w:t>共同协商</w:t>
      </w:r>
      <w:r>
        <w:rPr>
          <w:rFonts w:hint="eastAsia" w:ascii="仿宋_GB2312" w:hAnsi="仿宋_GB2312" w:eastAsia="仿宋_GB2312" w:cs="仿宋_GB2312"/>
          <w:sz w:val="32"/>
          <w:szCs w:val="32"/>
          <w:lang w:eastAsia="zh-CN"/>
        </w:rPr>
        <w:t>可书面委托加装电梯的实施主体</w:t>
      </w:r>
      <w:r>
        <w:rPr>
          <w:rFonts w:hint="eastAsia" w:ascii="仿宋_GB2312" w:hAnsi="仿宋_GB2312" w:eastAsia="仿宋_GB2312" w:cs="仿宋_GB2312"/>
          <w:sz w:val="32"/>
          <w:szCs w:val="32"/>
        </w:rPr>
        <w:t>，并签订工程委托协议。工程委托协议需明确项目负责人和</w:t>
      </w:r>
      <w:r>
        <w:rPr>
          <w:rFonts w:hint="eastAsia" w:ascii="仿宋_GB2312" w:hAnsi="仿宋_GB2312" w:eastAsia="仿宋_GB2312" w:cs="仿宋_GB2312"/>
          <w:sz w:val="32"/>
          <w:szCs w:val="32"/>
          <w:lang w:eastAsia="zh-CN"/>
        </w:rPr>
        <w:t>实施主体</w:t>
      </w:r>
      <w:r>
        <w:rPr>
          <w:rFonts w:hint="eastAsia" w:ascii="仿宋_GB2312" w:hAnsi="仿宋_GB2312" w:eastAsia="仿宋_GB2312" w:cs="仿宋_GB2312"/>
          <w:sz w:val="32"/>
          <w:szCs w:val="32"/>
        </w:rPr>
        <w:t>主要职责，签订过程应经街道见证。</w:t>
      </w:r>
    </w:p>
    <w:p w14:paraId="2F89273E">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）制定方案</w:t>
      </w:r>
    </w:p>
    <w:p w14:paraId="7F5BA2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实施主体</w:t>
      </w:r>
      <w:r>
        <w:rPr>
          <w:rFonts w:hint="eastAsia" w:ascii="仿宋_GB2312" w:hAnsi="仿宋_GB2312" w:eastAsia="仿宋_GB2312" w:cs="仿宋_GB2312"/>
          <w:sz w:val="32"/>
          <w:szCs w:val="32"/>
        </w:rPr>
        <w:t>负责组织编制符合建筑设计、结构安全、用电安全、消防安全和特种设备等相关规范、标准的加装电梯建设方案。方案中应明确</w:t>
      </w:r>
      <w:r>
        <w:rPr>
          <w:rFonts w:hint="eastAsia" w:ascii="仿宋_GB2312" w:hAnsi="仿宋_GB2312" w:eastAsia="仿宋_GB2312" w:cs="仿宋_GB2312"/>
          <w:sz w:val="32"/>
          <w:szCs w:val="32"/>
          <w:lang w:eastAsia="zh-CN"/>
        </w:rPr>
        <w:t>电梯入户模式以及</w:t>
      </w:r>
      <w:r>
        <w:rPr>
          <w:rFonts w:hint="eastAsia" w:ascii="仿宋_GB2312" w:hAnsi="仿宋_GB2312" w:eastAsia="仿宋_GB2312" w:cs="仿宋_GB2312"/>
          <w:sz w:val="32"/>
          <w:szCs w:val="32"/>
        </w:rPr>
        <w:t>设计、施工、监理、安装单位，并包括资金概算、费用筹集方案，工程</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设计、施工、监理、安装</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、电梯运行及维护保养费用分摊方案，加装后的电梯使用管理主体、后续运营及所得收益使用方案等内容。</w:t>
      </w:r>
    </w:p>
    <w:p w14:paraId="456B0F35">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）进行公示</w:t>
      </w:r>
    </w:p>
    <w:p w14:paraId="186A9825">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社区、街道</w:t>
      </w:r>
      <w:r>
        <w:rPr>
          <w:rFonts w:hint="eastAsia" w:ascii="仿宋_GB2312" w:hAnsi="仿宋_GB2312" w:eastAsia="仿宋_GB2312" w:cs="仿宋_GB2312"/>
          <w:sz w:val="32"/>
          <w:szCs w:val="32"/>
        </w:rPr>
        <w:t>将加装电梯建设方案、业主同意安装协议、工程委托协议在拟加装电梯单元、小区公示栏等位置公示</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，公示期满，无实名以书面形式提出反对意见的，由</w:t>
      </w:r>
      <w:r>
        <w:rPr>
          <w:rFonts w:hint="eastAsia" w:ascii="仿宋_GB2312" w:hAnsi="仿宋_GB2312" w:eastAsia="仿宋_GB2312" w:cs="仿宋_GB2312"/>
          <w:sz w:val="32"/>
          <w:szCs w:val="32"/>
          <w:lang w:eastAsia="zh-CN"/>
        </w:rPr>
        <w:t>社区报街道</w:t>
      </w:r>
      <w:r>
        <w:rPr>
          <w:rFonts w:hint="eastAsia" w:ascii="仿宋_GB2312" w:hAnsi="仿宋_GB2312" w:eastAsia="仿宋_GB2312" w:cs="仿宋_GB2312"/>
          <w:sz w:val="32"/>
          <w:szCs w:val="32"/>
        </w:rPr>
        <w:t>备案。</w:t>
      </w:r>
    </w:p>
    <w:p w14:paraId="2AC2DFDA">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670" w:firstLineChars="200"/>
        <w:jc w:val="both"/>
        <w:textAlignment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公示期间，本</w:t>
      </w:r>
      <w:r>
        <w:rPr>
          <w:rFonts w:hint="eastAsia" w:ascii="仿宋_GB2312" w:hAnsi="仿宋_GB2312" w:eastAsia="仿宋_GB2312" w:cs="仿宋_GB2312"/>
          <w:kern w:val="2"/>
          <w:sz w:val="32"/>
          <w:szCs w:val="32"/>
          <w:lang w:val="en-US" w:eastAsia="zh-CN" w:bidi="ar-SA"/>
        </w:rPr>
        <w:t>单元内业主和加装电梯后受到通行、采光、噪声等直接影响的相邻业主对加装电梯有异议的，业主可协商解决加装电梯过程中的利益平衡、权益受损等事宜。协商不成的，社区应组织调解，拒绝社区调解或经调解仍未达成一致意见的，由街道进行调解，社区、街道应做好</w:t>
      </w:r>
      <w:r>
        <w:rPr>
          <w:rFonts w:hint="default" w:ascii="仿宋_GB2312" w:hAnsi="仿宋_GB2312" w:eastAsia="仿宋_GB2312" w:cs="仿宋_GB2312"/>
          <w:kern w:val="2"/>
          <w:sz w:val="32"/>
          <w:szCs w:val="32"/>
          <w:lang w:val="en-US" w:eastAsia="zh-CN" w:bidi="ar-SA"/>
        </w:rPr>
        <w:t>相关调解情况记录。两级调解后，业主仍有异议的，可通过法律途径解决。</w:t>
      </w:r>
    </w:p>
    <w:p w14:paraId="14AE60D8">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楷体_GB2312" w:hAnsi="楷体_GB2312" w:eastAsia="楷体_GB2312" w:cs="楷体_GB2312"/>
          <w:sz w:val="32"/>
          <w:szCs w:val="32"/>
          <w:u w:val="none"/>
          <w:lang w:eastAsia="zh-CN"/>
        </w:rPr>
      </w:pPr>
      <w:r>
        <w:rPr>
          <w:rFonts w:hint="eastAsia" w:ascii="楷体_GB2312" w:hAnsi="楷体_GB2312" w:eastAsia="楷体_GB2312" w:cs="楷体_GB2312"/>
          <w:sz w:val="32"/>
          <w:szCs w:val="32"/>
          <w:u w:val="none"/>
          <w:lang w:eastAsia="zh-CN"/>
        </w:rPr>
        <w:t>（六）规划设计</w:t>
      </w:r>
    </w:p>
    <w:p w14:paraId="63FC31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既有住宅</w:t>
      </w:r>
      <w:r>
        <w:rPr>
          <w:rFonts w:hint="eastAsia" w:ascii="仿宋_GB2312" w:hAnsi="仿宋_GB2312" w:eastAsia="仿宋_GB2312" w:cs="仿宋_GB2312"/>
          <w:sz w:val="32"/>
          <w:szCs w:val="32"/>
          <w:u w:val="none"/>
          <w:lang w:eastAsia="zh-CN"/>
        </w:rPr>
        <w:t>加装</w:t>
      </w:r>
      <w:r>
        <w:rPr>
          <w:rFonts w:hint="eastAsia" w:ascii="仿宋_GB2312" w:hAnsi="仿宋_GB2312" w:eastAsia="仿宋_GB2312" w:cs="仿宋_GB2312"/>
          <w:sz w:val="32"/>
          <w:szCs w:val="32"/>
          <w:u w:val="none"/>
        </w:rPr>
        <w:t>电梯</w:t>
      </w:r>
      <w:r>
        <w:rPr>
          <w:rFonts w:hint="eastAsia" w:ascii="仿宋_GB2312" w:hAnsi="仿宋_GB2312" w:eastAsia="仿宋_GB2312" w:cs="仿宋_GB2312"/>
          <w:sz w:val="32"/>
          <w:szCs w:val="32"/>
          <w:u w:val="none"/>
          <w:lang w:eastAsia="zh-CN"/>
        </w:rPr>
        <w:t>应</w:t>
      </w:r>
      <w:r>
        <w:rPr>
          <w:rFonts w:hint="eastAsia" w:ascii="仿宋_GB2312" w:hAnsi="仿宋_GB2312" w:eastAsia="仿宋_GB2312" w:cs="仿宋_GB2312"/>
          <w:sz w:val="32"/>
          <w:szCs w:val="32"/>
          <w:u w:val="none"/>
        </w:rPr>
        <w:t>坚持因地制宜、安全适用原则，同一小区内</w:t>
      </w:r>
      <w:r>
        <w:rPr>
          <w:rFonts w:hint="eastAsia" w:ascii="仿宋_GB2312" w:hAnsi="仿宋_GB2312" w:eastAsia="仿宋_GB2312" w:cs="仿宋_GB2312"/>
          <w:sz w:val="32"/>
          <w:szCs w:val="32"/>
          <w:u w:val="none"/>
          <w:lang w:eastAsia="zh-CN"/>
        </w:rPr>
        <w:t>应</w:t>
      </w:r>
      <w:r>
        <w:rPr>
          <w:rFonts w:hint="eastAsia" w:ascii="仿宋_GB2312" w:hAnsi="仿宋_GB2312" w:eastAsia="仿宋_GB2312" w:cs="仿宋_GB2312"/>
          <w:sz w:val="32"/>
          <w:szCs w:val="32"/>
          <w:u w:val="none"/>
        </w:rPr>
        <w:t>保持外观、风格协调。加装电梯</w:t>
      </w:r>
      <w:r>
        <w:rPr>
          <w:rFonts w:hint="eastAsia" w:ascii="仿宋_GB2312" w:hAnsi="仿宋_GB2312" w:eastAsia="仿宋_GB2312" w:cs="仿宋_GB2312"/>
          <w:sz w:val="32"/>
          <w:szCs w:val="32"/>
          <w:u w:val="none"/>
          <w:lang w:eastAsia="zh-CN"/>
        </w:rPr>
        <w:t>鼓励采取</w:t>
      </w:r>
      <w:r>
        <w:rPr>
          <w:rFonts w:hint="eastAsia" w:ascii="仿宋_GB2312" w:hAnsi="仿宋_GB2312" w:eastAsia="仿宋_GB2312" w:cs="仿宋_GB2312"/>
          <w:sz w:val="32"/>
          <w:szCs w:val="32"/>
          <w:u w:val="none"/>
        </w:rPr>
        <w:t>平层入</w:t>
      </w:r>
      <w:r>
        <w:rPr>
          <w:rFonts w:hint="eastAsia" w:ascii="仿宋_GB2312" w:hAnsi="仿宋_GB2312" w:eastAsia="仿宋_GB2312" w:cs="仿宋_GB2312"/>
          <w:sz w:val="32"/>
          <w:szCs w:val="32"/>
          <w:u w:val="none"/>
          <w:lang w:eastAsia="zh-CN"/>
        </w:rPr>
        <w:t>户的</w:t>
      </w:r>
      <w:r>
        <w:rPr>
          <w:rFonts w:hint="eastAsia" w:ascii="仿宋_GB2312" w:hAnsi="仿宋_GB2312" w:eastAsia="仿宋_GB2312" w:cs="仿宋_GB2312"/>
          <w:sz w:val="32"/>
          <w:szCs w:val="32"/>
          <w:u w:val="none"/>
        </w:rPr>
        <w:t>方式，</w:t>
      </w:r>
      <w:r>
        <w:rPr>
          <w:rFonts w:hint="eastAsia" w:ascii="仿宋_GB2312" w:hAnsi="宋体" w:eastAsia="仿宋_GB2312"/>
          <w:bCs/>
          <w:color w:val="000000"/>
          <w:sz w:val="32"/>
          <w:szCs w:val="32"/>
          <w:lang w:val="en-US" w:eastAsia="zh-CN"/>
        </w:rPr>
        <w:t>新增部分不计入容积率，不计入分户业主产权面积，不办理不动产登记</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尽量减少对底层住宅以及相邻建筑的不利影响。</w:t>
      </w:r>
      <w:r>
        <w:rPr>
          <w:rFonts w:hint="eastAsia" w:ascii="仿宋_GB2312" w:hAnsi="仿宋_GB2312" w:eastAsia="仿宋_GB2312" w:cs="仿宋_GB2312"/>
          <w:sz w:val="32"/>
          <w:szCs w:val="32"/>
          <w:u w:val="none"/>
          <w:lang w:eastAsia="zh-CN"/>
        </w:rPr>
        <w:t>加装电梯项目应做到</w:t>
      </w:r>
      <w:r>
        <w:rPr>
          <w:rFonts w:hint="eastAsia" w:ascii="仿宋_GB2312" w:hAnsi="宋体" w:eastAsia="仿宋_GB2312"/>
          <w:bCs/>
          <w:color w:val="000000"/>
          <w:sz w:val="32"/>
          <w:szCs w:val="32"/>
          <w:lang w:val="en-US" w:eastAsia="zh-CN"/>
        </w:rPr>
        <w:t>土地无异议</w:t>
      </w:r>
      <w:r>
        <w:rPr>
          <w:rFonts w:hint="eastAsia" w:ascii="仿宋_GB2312" w:hAnsi="仿宋_GB2312" w:eastAsia="仿宋_GB2312" w:cs="仿宋_GB2312"/>
          <w:sz w:val="32"/>
          <w:szCs w:val="32"/>
          <w:u w:val="none"/>
        </w:rPr>
        <w:t>，不得占用城市道路等公共空间，不得影响楼梯间安全疏散通道，不得影响原有无障碍设施正常使用，不得影响城市规划实施。</w:t>
      </w:r>
    </w:p>
    <w:p w14:paraId="21DD25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加装电梯</w:t>
      </w:r>
      <w:r>
        <w:rPr>
          <w:rFonts w:hint="eastAsia" w:ascii="仿宋_GB2312" w:hAnsi="仿宋_GB2312" w:eastAsia="仿宋_GB2312" w:cs="仿宋_GB2312"/>
          <w:sz w:val="32"/>
          <w:szCs w:val="32"/>
          <w:u w:val="none"/>
          <w:lang w:eastAsia="zh-CN"/>
        </w:rPr>
        <w:t>项目</w:t>
      </w:r>
      <w:r>
        <w:rPr>
          <w:rFonts w:hint="eastAsia" w:ascii="仿宋_GB2312" w:hAnsi="仿宋_GB2312" w:eastAsia="仿宋_GB2312" w:cs="仿宋_GB2312"/>
          <w:sz w:val="32"/>
          <w:szCs w:val="32"/>
          <w:u w:val="none"/>
        </w:rPr>
        <w:t>应由具有相应资质的</w:t>
      </w:r>
      <w:r>
        <w:rPr>
          <w:rFonts w:hint="eastAsia" w:ascii="仿宋_GB2312" w:hAnsi="仿宋_GB2312" w:eastAsia="仿宋_GB2312" w:cs="仿宋_GB2312"/>
          <w:sz w:val="32"/>
          <w:szCs w:val="32"/>
          <w:u w:val="none"/>
          <w:lang w:eastAsia="zh-CN"/>
        </w:rPr>
        <w:t>设计</w:t>
      </w:r>
      <w:r>
        <w:rPr>
          <w:rFonts w:hint="eastAsia" w:ascii="仿宋_GB2312" w:hAnsi="仿宋_GB2312" w:eastAsia="仿宋_GB2312" w:cs="仿宋_GB2312"/>
          <w:sz w:val="32"/>
          <w:szCs w:val="32"/>
          <w:u w:val="none"/>
        </w:rPr>
        <w:t>单位进行施工图设计。施工图设计前，应对加装电梯楼体相关部位结构进行</w:t>
      </w:r>
      <w:r>
        <w:rPr>
          <w:rFonts w:hint="eastAsia" w:ascii="仿宋_GB2312" w:hAnsi="仿宋_GB2312" w:eastAsia="仿宋_GB2312" w:cs="仿宋_GB2312"/>
          <w:sz w:val="32"/>
          <w:szCs w:val="32"/>
          <w:u w:val="none"/>
          <w:lang w:eastAsia="zh-CN"/>
        </w:rPr>
        <w:t>安全</w:t>
      </w:r>
      <w:r>
        <w:rPr>
          <w:rFonts w:hint="eastAsia" w:ascii="仿宋_GB2312" w:hAnsi="仿宋_GB2312" w:eastAsia="仿宋_GB2312" w:cs="仿宋_GB2312"/>
          <w:sz w:val="32"/>
          <w:szCs w:val="32"/>
          <w:u w:val="none"/>
        </w:rPr>
        <w:t>鉴定，勘察资料缺失的，应补充进行勘察。涉及燃气、用水、用电等安全时，应在设计阶段征求</w:t>
      </w:r>
      <w:r>
        <w:rPr>
          <w:rFonts w:hint="eastAsia" w:ascii="仿宋_GB2312" w:hAnsi="仿宋_GB2312" w:eastAsia="仿宋_GB2312" w:cs="仿宋_GB2312"/>
          <w:sz w:val="32"/>
          <w:szCs w:val="32"/>
          <w:u w:val="none"/>
          <w:lang w:eastAsia="zh-CN"/>
        </w:rPr>
        <w:t>管线单位</w:t>
      </w:r>
      <w:r>
        <w:rPr>
          <w:rFonts w:hint="eastAsia" w:ascii="仿宋_GB2312" w:hAnsi="仿宋_GB2312" w:eastAsia="仿宋_GB2312" w:cs="仿宋_GB2312"/>
          <w:sz w:val="32"/>
          <w:szCs w:val="32"/>
          <w:u w:val="none"/>
        </w:rPr>
        <w:t>意见。</w:t>
      </w:r>
    </w:p>
    <w:p w14:paraId="647A3D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0" w:firstLineChars="200"/>
        <w:textAlignment w:val="auto"/>
        <w:rPr>
          <w:rFonts w:hint="eastAsia" w:ascii="楷体_GB2312" w:hAnsi="楷体_GB2312" w:eastAsia="楷体_GB2312" w:cs="楷体_GB2312"/>
          <w:sz w:val="32"/>
          <w:szCs w:val="32"/>
          <w:u w:val="none"/>
          <w:lang w:eastAsia="zh-CN"/>
        </w:rPr>
      </w:pPr>
      <w:r>
        <w:rPr>
          <w:rFonts w:hint="eastAsia" w:ascii="楷体_GB2312" w:hAnsi="楷体_GB2312" w:eastAsia="楷体_GB2312" w:cs="楷体_GB2312"/>
          <w:sz w:val="32"/>
          <w:szCs w:val="32"/>
          <w:u w:val="none"/>
          <w:lang w:eastAsia="zh-CN"/>
        </w:rPr>
        <w:t>（七）建设手续</w:t>
      </w:r>
    </w:p>
    <w:p w14:paraId="35B321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0" w:firstLineChars="200"/>
        <w:textAlignment w:val="auto"/>
        <w:rPr>
          <w:rFonts w:hint="eastAsia" w:ascii="仿宋_GB2312" w:hAnsi="仿宋_GB2312" w:eastAsia="仿宋_GB2312" w:cs="仿宋_GB2312"/>
          <w:sz w:val="32"/>
          <w:szCs w:val="32"/>
          <w:highlight w:val="yellow"/>
          <w:u w:val="none"/>
        </w:rPr>
      </w:pPr>
      <w:r>
        <w:rPr>
          <w:rFonts w:hint="eastAsia" w:ascii="仿宋_GB2312" w:hAnsi="仿宋_GB2312" w:eastAsia="仿宋_GB2312" w:cs="仿宋_GB2312"/>
          <w:sz w:val="32"/>
          <w:szCs w:val="32"/>
          <w:u w:val="none"/>
        </w:rPr>
        <w:t>住建、</w:t>
      </w:r>
      <w:r>
        <w:rPr>
          <w:rFonts w:hint="eastAsia" w:ascii="仿宋_GB2312" w:hAnsi="仿宋_GB2312" w:eastAsia="仿宋_GB2312" w:cs="仿宋_GB2312"/>
          <w:sz w:val="32"/>
          <w:szCs w:val="32"/>
          <w:u w:val="none"/>
          <w:lang w:eastAsia="zh-CN"/>
        </w:rPr>
        <w:t>规资</w:t>
      </w:r>
      <w:r>
        <w:rPr>
          <w:rFonts w:hint="eastAsia" w:ascii="仿宋_GB2312" w:hAnsi="仿宋_GB2312" w:eastAsia="仿宋_GB2312" w:cs="仿宋_GB2312"/>
          <w:sz w:val="32"/>
          <w:szCs w:val="32"/>
          <w:u w:val="none"/>
        </w:rPr>
        <w:t>等部门</w:t>
      </w:r>
      <w:r>
        <w:rPr>
          <w:rFonts w:hint="eastAsia" w:ascii="仿宋_GB2312" w:hAnsi="仿宋_GB2312" w:eastAsia="仿宋_GB2312" w:cs="仿宋_GB2312"/>
          <w:sz w:val="32"/>
          <w:szCs w:val="32"/>
          <w:u w:val="none"/>
          <w:lang w:eastAsia="zh-CN"/>
        </w:rPr>
        <w:t>应简化</w:t>
      </w:r>
      <w:r>
        <w:rPr>
          <w:rFonts w:hint="eastAsia" w:ascii="仿宋_GB2312" w:hAnsi="仿宋_GB2312" w:eastAsia="仿宋_GB2312" w:cs="仿宋_GB2312"/>
          <w:sz w:val="32"/>
          <w:szCs w:val="32"/>
          <w:u w:val="none"/>
        </w:rPr>
        <w:t>审批</w:t>
      </w:r>
      <w:r>
        <w:rPr>
          <w:rFonts w:hint="eastAsia" w:ascii="仿宋_GB2312" w:hAnsi="仿宋_GB2312" w:eastAsia="仿宋_GB2312" w:cs="仿宋_GB2312"/>
          <w:sz w:val="32"/>
          <w:szCs w:val="32"/>
          <w:u w:val="none"/>
          <w:lang w:eastAsia="zh-CN"/>
        </w:rPr>
        <w:t>手续</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实施</w:t>
      </w:r>
      <w:r>
        <w:rPr>
          <w:rFonts w:hint="eastAsia" w:ascii="仿宋_GB2312" w:hAnsi="仿宋_GB2312" w:eastAsia="仿宋_GB2312" w:cs="仿宋_GB2312"/>
          <w:sz w:val="32"/>
          <w:szCs w:val="32"/>
          <w:u w:val="none"/>
        </w:rPr>
        <w:t>并联审批，</w:t>
      </w:r>
      <w:r>
        <w:rPr>
          <w:rFonts w:hint="eastAsia" w:ascii="仿宋_GB2312" w:hAnsi="仿宋_GB2312" w:eastAsia="仿宋_GB2312" w:cs="仿宋_GB2312"/>
          <w:sz w:val="32"/>
          <w:szCs w:val="32"/>
          <w:u w:val="none"/>
          <w:lang w:eastAsia="zh-CN"/>
        </w:rPr>
        <w:t>原则上</w:t>
      </w:r>
      <w:r>
        <w:rPr>
          <w:rFonts w:hint="eastAsia" w:ascii="仿宋_GB2312" w:hAnsi="仿宋_GB2312" w:eastAsia="仿宋_GB2312" w:cs="仿宋_GB2312"/>
          <w:sz w:val="32"/>
          <w:szCs w:val="32"/>
          <w:u w:val="none"/>
        </w:rPr>
        <w:t>10 个工作日内完成</w:t>
      </w:r>
      <w:r>
        <w:rPr>
          <w:rFonts w:hint="eastAsia" w:ascii="仿宋_GB2312" w:hAnsi="仿宋_GB2312" w:eastAsia="仿宋_GB2312" w:cs="仿宋_GB2312"/>
          <w:sz w:val="32"/>
          <w:szCs w:val="32"/>
          <w:u w:val="none"/>
          <w:lang w:eastAsia="zh-CN"/>
        </w:rPr>
        <w:t>审批</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实施主体</w:t>
      </w:r>
      <w:r>
        <w:rPr>
          <w:rFonts w:hint="eastAsia" w:ascii="仿宋_GB2312" w:hAnsi="仿宋_GB2312" w:eastAsia="仿宋_GB2312" w:cs="仿宋_GB2312"/>
          <w:sz w:val="32"/>
          <w:szCs w:val="32"/>
          <w:u w:val="none"/>
        </w:rPr>
        <w:t>持工程委托协议、建筑设计方案、街道</w:t>
      </w:r>
      <w:r>
        <w:rPr>
          <w:rFonts w:hint="eastAsia" w:ascii="仿宋_GB2312" w:hAnsi="仿宋_GB2312" w:eastAsia="仿宋_GB2312" w:cs="仿宋_GB2312"/>
          <w:sz w:val="32"/>
          <w:szCs w:val="32"/>
          <w:u w:val="none"/>
          <w:lang w:val="en-US" w:eastAsia="zh-CN"/>
        </w:rPr>
        <w:t>(社区)</w:t>
      </w:r>
      <w:r>
        <w:rPr>
          <w:rFonts w:hint="eastAsia" w:ascii="仿宋_GB2312" w:hAnsi="仿宋_GB2312" w:eastAsia="仿宋_GB2312" w:cs="仿宋_GB2312"/>
          <w:sz w:val="32"/>
          <w:szCs w:val="32"/>
          <w:u w:val="none"/>
        </w:rPr>
        <w:t>签章确认公示证明</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办理建设工程规划许可手续。容积率增加部分不再征收地价款。</w:t>
      </w:r>
      <w:r>
        <w:rPr>
          <w:rFonts w:hint="eastAsia" w:ascii="仿宋_GB2312" w:hAnsi="仿宋_GB2312" w:eastAsia="仿宋_GB2312" w:cs="仿宋_GB2312"/>
          <w:sz w:val="32"/>
          <w:szCs w:val="32"/>
          <w:u w:val="none"/>
          <w:lang w:eastAsia="zh-CN"/>
        </w:rPr>
        <w:t>加装电梯</w:t>
      </w:r>
      <w:r>
        <w:rPr>
          <w:rFonts w:hint="eastAsia" w:ascii="仿宋_GB2312" w:hAnsi="仿宋_GB2312" w:eastAsia="仿宋_GB2312" w:cs="仿宋_GB2312"/>
          <w:sz w:val="32"/>
          <w:szCs w:val="32"/>
          <w:u w:val="none"/>
        </w:rPr>
        <w:t>施工图应按规定进行评审</w:t>
      </w:r>
      <w:r>
        <w:rPr>
          <w:rFonts w:hint="eastAsia" w:ascii="仿宋_GB2312" w:hAnsi="仿宋_GB2312" w:eastAsia="仿宋_GB2312" w:cs="仿宋_GB2312"/>
          <w:sz w:val="32"/>
          <w:szCs w:val="32"/>
          <w:u w:val="none"/>
          <w:lang w:eastAsia="zh-CN"/>
        </w:rPr>
        <w:t>，并</w:t>
      </w:r>
      <w:r>
        <w:rPr>
          <w:rFonts w:hint="eastAsia" w:ascii="仿宋_GB2312" w:hAnsi="仿宋_GB2312" w:eastAsia="仿宋_GB2312" w:cs="仿宋_GB2312"/>
          <w:sz w:val="32"/>
          <w:szCs w:val="32"/>
          <w:u w:val="none"/>
        </w:rPr>
        <w:t>报建设行政主管部门备案</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施工前办理建筑工程施工许可</w:t>
      </w:r>
      <w:r>
        <w:rPr>
          <w:rFonts w:hint="eastAsia" w:ascii="仿宋_GB2312" w:hAnsi="仿宋_GB2312" w:eastAsia="仿宋_GB2312" w:cs="仿宋_GB2312"/>
          <w:sz w:val="32"/>
          <w:szCs w:val="32"/>
          <w:u w:val="none"/>
          <w:lang w:eastAsia="zh-CN"/>
        </w:rPr>
        <w:t>手续</w:t>
      </w:r>
      <w:r>
        <w:rPr>
          <w:rFonts w:hint="eastAsia" w:ascii="仿宋_GB2312" w:hAnsi="仿宋_GB2312" w:eastAsia="仿宋_GB2312" w:cs="仿宋_GB2312"/>
          <w:sz w:val="32"/>
          <w:szCs w:val="32"/>
          <w:u w:val="none"/>
        </w:rPr>
        <w:t>。</w:t>
      </w:r>
    </w:p>
    <w:p w14:paraId="5FDBBA76">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涉及燃气、给排水、供电、供热及通信等管线改造或其他配套设施项目改造的，各城区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开发区</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组织协调相关单位</w:t>
      </w:r>
      <w:r>
        <w:rPr>
          <w:rFonts w:hint="eastAsia" w:ascii="仿宋_GB2312" w:hAnsi="仿宋_GB2312" w:eastAsia="仿宋_GB2312" w:cs="仿宋_GB2312"/>
          <w:sz w:val="32"/>
          <w:szCs w:val="32"/>
          <w:lang w:eastAsia="zh-CN"/>
        </w:rPr>
        <w:t>简化</w:t>
      </w:r>
      <w:r>
        <w:rPr>
          <w:rFonts w:hint="eastAsia" w:ascii="仿宋_GB2312" w:hAnsi="仿宋_GB2312" w:eastAsia="仿宋_GB2312" w:cs="仿宋_GB2312"/>
          <w:sz w:val="32"/>
          <w:szCs w:val="32"/>
        </w:rPr>
        <w:t>审批手续。</w:t>
      </w:r>
    </w:p>
    <w:p w14:paraId="5BBEC878">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八</w:t>
      </w:r>
      <w:r>
        <w:rPr>
          <w:rFonts w:hint="eastAsia" w:ascii="楷体_GB2312" w:hAnsi="楷体_GB2312" w:eastAsia="楷体_GB2312" w:cs="楷体_GB2312"/>
          <w:sz w:val="32"/>
          <w:szCs w:val="32"/>
        </w:rPr>
        <w:t>）施工</w:t>
      </w:r>
      <w:r>
        <w:rPr>
          <w:rFonts w:hint="eastAsia" w:ascii="楷体_GB2312" w:hAnsi="楷体_GB2312" w:eastAsia="楷体_GB2312" w:cs="楷体_GB2312"/>
          <w:sz w:val="32"/>
          <w:szCs w:val="32"/>
          <w:lang w:eastAsia="zh-CN"/>
        </w:rPr>
        <w:t>管理</w:t>
      </w:r>
    </w:p>
    <w:p w14:paraId="0B1C2DF2">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施工、监理和电梯供货安装单位应具备相应的资质、许可，并严格按照施工图设计文件施工，对质量安全、地下管线保护和文明施工负责。监理单位按规定实行旁站式监督。</w:t>
      </w:r>
      <w:r>
        <w:rPr>
          <w:rFonts w:hint="eastAsia" w:ascii="仿宋_GB2312" w:hAnsi="仿宋_GB2312" w:eastAsia="仿宋_GB2312" w:cs="仿宋_GB2312"/>
          <w:sz w:val="32"/>
          <w:szCs w:val="32"/>
          <w:u w:val="none"/>
          <w:lang w:eastAsia="zh-CN"/>
        </w:rPr>
        <w:t>电梯安装前，应向有资质的特种设备检验检测机构申报电梯监督检验，在工程验收前完成安装监督检验，</w:t>
      </w:r>
      <w:r>
        <w:rPr>
          <w:rFonts w:hint="eastAsia" w:ascii="仿宋_GB2312" w:hAnsi="仿宋_GB2312" w:eastAsia="仿宋_GB2312" w:cs="仿宋_GB2312"/>
          <w:sz w:val="32"/>
          <w:szCs w:val="32"/>
          <w:u w:val="none"/>
          <w:lang w:eastAsia="zh-CN"/>
        </w:rPr>
        <w:t>建设过程接受监督管理部门的监督。</w:t>
      </w:r>
    </w:p>
    <w:p w14:paraId="7992B5F6">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（九）竣工验收</w:t>
      </w:r>
    </w:p>
    <w:p w14:paraId="62EF7ED0">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实施主体应组织参建单位进行竣工验收，邀请街道、社区和业主代表参加，并将完整的工程技术资料，验收合格且取得结论为合格的电梯监督检验报告后方可投入使用，并将竣工资料在竣工验收后30日内移交相关业主</w:t>
      </w:r>
      <w:r>
        <w:rPr>
          <w:rFonts w:hint="eastAsia" w:ascii="仿宋_GB2312" w:hAnsi="仿宋_GB2312" w:eastAsia="仿宋_GB2312" w:cs="仿宋_GB2312"/>
          <w:sz w:val="32"/>
          <w:szCs w:val="32"/>
          <w:u w:val="none"/>
          <w:lang w:eastAsia="zh-CN"/>
        </w:rPr>
        <w:t>，同时移交长春市城市建设档案馆。</w:t>
      </w:r>
    </w:p>
    <w:p w14:paraId="77708178">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十</w:t>
      </w:r>
      <w:r>
        <w:rPr>
          <w:rFonts w:hint="eastAsia" w:ascii="楷体_GB2312" w:hAnsi="楷体_GB2312" w:eastAsia="楷体_GB2312" w:cs="楷体_GB2312"/>
          <w:sz w:val="32"/>
          <w:szCs w:val="32"/>
        </w:rPr>
        <w:t>）登记备案</w:t>
      </w:r>
    </w:p>
    <w:p w14:paraId="493410D6">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业主应依法在电梯投入使用前或者投入使用后30日内，向城区（开发区）特种设备安全监督管理部门办理特种设备使用登记证书。</w:t>
      </w:r>
    </w:p>
    <w:p w14:paraId="3A236686">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）运行管理</w:t>
      </w:r>
    </w:p>
    <w:p w14:paraId="50BB7FD0">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加装电梯的业主应委托</w:t>
      </w:r>
      <w:r>
        <w:rPr>
          <w:rFonts w:hint="eastAsia" w:ascii="仿宋_GB2312" w:hAnsi="仿宋_GB2312" w:eastAsia="仿宋_GB2312" w:cs="仿宋_GB2312"/>
          <w:sz w:val="32"/>
          <w:szCs w:val="32"/>
        </w:rPr>
        <w:t>物业</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或其他管理人，与依法取得许可的电梯维保单位签订电梯维护保养合同，负责电梯日常运行管理。电梯所在地的街道</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rPr>
        <w:t>应当指导</w:t>
      </w:r>
      <w:r>
        <w:rPr>
          <w:rFonts w:hint="eastAsia" w:ascii="仿宋_GB2312" w:hAnsi="仿宋_GB2312" w:eastAsia="仿宋_GB2312" w:cs="仿宋_GB2312"/>
          <w:sz w:val="32"/>
          <w:szCs w:val="32"/>
          <w:lang w:eastAsia="zh-CN"/>
        </w:rPr>
        <w:t>业主</w:t>
      </w:r>
      <w:r>
        <w:rPr>
          <w:rFonts w:hint="eastAsia" w:ascii="仿宋_GB2312" w:hAnsi="仿宋_GB2312" w:eastAsia="仿宋_GB2312" w:cs="仿宋_GB2312"/>
          <w:sz w:val="32"/>
          <w:szCs w:val="32"/>
        </w:rPr>
        <w:t>确定电梯</w:t>
      </w:r>
      <w:r>
        <w:rPr>
          <w:rFonts w:hint="eastAsia" w:ascii="仿宋_GB2312" w:hAnsi="仿宋_GB2312" w:eastAsia="仿宋_GB2312" w:cs="仿宋_GB2312"/>
          <w:sz w:val="32"/>
          <w:szCs w:val="32"/>
          <w:lang w:eastAsia="zh-CN"/>
        </w:rPr>
        <w:t>维保单位</w:t>
      </w:r>
      <w:r>
        <w:rPr>
          <w:rFonts w:hint="eastAsia" w:ascii="仿宋_GB2312" w:hAnsi="仿宋_GB2312" w:eastAsia="仿宋_GB2312" w:cs="仿宋_GB2312"/>
          <w:sz w:val="32"/>
          <w:szCs w:val="32"/>
        </w:rPr>
        <w:t>，防止出现脱管。特种设备主管部门应加强事后监管，未经检验检测或检验检测不合格的电梯的，主管部门应及时责令停用。</w:t>
      </w:r>
      <w:r>
        <w:rPr>
          <w:rFonts w:hint="eastAsia" w:ascii="仿宋_GB2312" w:hAnsi="仿宋_GB2312" w:eastAsia="仿宋_GB2312" w:cs="仿宋_GB2312"/>
          <w:sz w:val="32"/>
          <w:szCs w:val="32"/>
        </w:rPr>
        <w:t>鼓励“电梯设备+维保服务”一体化采购模式，由制造单位或其委托的单位负责安装调试和日常维护保养，促进电梯使用管理和维保水平提升。</w:t>
      </w:r>
    </w:p>
    <w:p w14:paraId="71CF6778">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）申请补助</w:t>
      </w:r>
    </w:p>
    <w:p w14:paraId="5B3AAF9B">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rPr>
        <w:t>1.补助申请程序：在加装电梯取得特种设备使用登记证书后，业主可以持社区公示备案、工程许可手续、特种设备检验报</w:t>
      </w:r>
      <w:r>
        <w:rPr>
          <w:rFonts w:hint="eastAsia" w:ascii="仿宋_GB2312" w:hAnsi="仿宋_GB2312" w:eastAsia="仿宋_GB2312" w:cs="仿宋_GB2312"/>
          <w:sz w:val="32"/>
          <w:szCs w:val="32"/>
          <w:u w:val="none"/>
        </w:rPr>
        <w:t>告、使用登记证书等材料，</w:t>
      </w:r>
      <w:r>
        <w:rPr>
          <w:rFonts w:hint="eastAsia" w:ascii="仿宋_GB2312" w:hAnsi="仿宋_GB2312" w:eastAsia="仿宋_GB2312" w:cs="仿宋_GB2312"/>
          <w:sz w:val="32"/>
          <w:szCs w:val="32"/>
          <w:u w:val="none"/>
          <w:lang w:eastAsia="zh-CN"/>
        </w:rPr>
        <w:t>通过街道</w:t>
      </w:r>
      <w:r>
        <w:rPr>
          <w:rFonts w:hint="eastAsia" w:ascii="仿宋_GB2312" w:hAnsi="仿宋_GB2312" w:eastAsia="仿宋_GB2312" w:cs="仿宋_GB2312"/>
          <w:sz w:val="32"/>
          <w:szCs w:val="32"/>
          <w:u w:val="none"/>
        </w:rPr>
        <w:t>向所在城区</w:t>
      </w:r>
      <w:r>
        <w:rPr>
          <w:rFonts w:hint="eastAsia" w:ascii="仿宋_GB2312" w:hAnsi="仿宋_GB2312" w:eastAsia="仿宋_GB2312" w:cs="仿宋_GB2312"/>
          <w:sz w:val="32"/>
          <w:szCs w:val="32"/>
          <w:u w:val="none"/>
          <w:lang w:eastAsia="zh-CN"/>
        </w:rPr>
        <w:t>、开发区</w:t>
      </w:r>
      <w:r>
        <w:rPr>
          <w:rFonts w:hint="eastAsia" w:ascii="仿宋_GB2312" w:hAnsi="仿宋_GB2312" w:eastAsia="仿宋_GB2312" w:cs="仿宋_GB2312"/>
          <w:sz w:val="32"/>
          <w:szCs w:val="32"/>
          <w:u w:val="none"/>
        </w:rPr>
        <w:t>申请财政补助资金</w:t>
      </w:r>
      <w:r>
        <w:rPr>
          <w:rFonts w:hint="eastAsia" w:ascii="仿宋_GB2312" w:hAnsi="仿宋_GB2312" w:eastAsia="仿宋_GB2312" w:cs="仿宋_GB2312"/>
          <w:sz w:val="32"/>
          <w:szCs w:val="32"/>
          <w:u w:val="none"/>
          <w:lang w:eastAsia="zh-CN"/>
        </w:rPr>
        <w:t>（补助标准以完成施工许可手续时间为准）。</w:t>
      </w:r>
      <w:r>
        <w:rPr>
          <w:rFonts w:hint="eastAsia" w:ascii="仿宋_GB2312" w:hAnsi="仿宋_GB2312" w:eastAsia="仿宋_GB2312" w:cs="仿宋_GB2312"/>
          <w:sz w:val="32"/>
          <w:szCs w:val="32"/>
          <w:u w:val="none"/>
        </w:rPr>
        <w:t>经审核后，报送至市</w:t>
      </w:r>
      <w:r>
        <w:rPr>
          <w:rFonts w:hint="eastAsia" w:ascii="仿宋_GB2312" w:hAnsi="仿宋_GB2312" w:eastAsia="仿宋_GB2312" w:cs="仿宋_GB2312"/>
          <w:sz w:val="32"/>
          <w:szCs w:val="32"/>
          <w:u w:val="none"/>
          <w:lang w:eastAsia="zh-CN"/>
        </w:rPr>
        <w:t>城市更新工作专班办公室。</w:t>
      </w:r>
    </w:p>
    <w:p w14:paraId="03A8FCA4">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2.审核拨付程序：</w:t>
      </w:r>
      <w:r>
        <w:rPr>
          <w:rFonts w:hint="eastAsia" w:ascii="仿宋_GB2312" w:hAnsi="仿宋_GB2312" w:eastAsia="仿宋_GB2312" w:cs="仿宋_GB2312"/>
          <w:sz w:val="32"/>
          <w:szCs w:val="32"/>
          <w:u w:val="none"/>
        </w:rPr>
        <w:t>市</w:t>
      </w:r>
      <w:r>
        <w:rPr>
          <w:rFonts w:hint="eastAsia" w:ascii="仿宋_GB2312" w:hAnsi="仿宋_GB2312" w:eastAsia="仿宋_GB2312" w:cs="仿宋_GB2312"/>
          <w:sz w:val="32"/>
          <w:szCs w:val="32"/>
          <w:u w:val="none"/>
          <w:lang w:eastAsia="zh-CN"/>
        </w:rPr>
        <w:t>城市更新工作专班办公室</w:t>
      </w:r>
      <w:r>
        <w:rPr>
          <w:rFonts w:hint="eastAsia" w:ascii="仿宋_GB2312" w:hAnsi="仿宋_GB2312" w:eastAsia="仿宋_GB2312" w:cs="仿宋_GB2312"/>
          <w:sz w:val="32"/>
          <w:szCs w:val="32"/>
          <w:u w:val="none"/>
        </w:rPr>
        <w:t>对各</w:t>
      </w:r>
      <w:r>
        <w:rPr>
          <w:rFonts w:hint="eastAsia" w:ascii="仿宋_GB2312" w:hAnsi="仿宋_GB2312" w:eastAsia="仿宋_GB2312" w:cs="仿宋_GB2312"/>
          <w:sz w:val="32"/>
          <w:szCs w:val="32"/>
        </w:rPr>
        <w:t>城区</w:t>
      </w:r>
      <w:r>
        <w:rPr>
          <w:rFonts w:hint="eastAsia" w:ascii="仿宋_GB2312" w:hAnsi="仿宋_GB2312" w:eastAsia="仿宋_GB2312" w:cs="仿宋_GB2312"/>
          <w:sz w:val="32"/>
          <w:szCs w:val="32"/>
          <w:lang w:eastAsia="zh-CN"/>
        </w:rPr>
        <w:t>、开发区</w:t>
      </w:r>
      <w:r>
        <w:rPr>
          <w:rFonts w:hint="eastAsia" w:ascii="仿宋_GB2312" w:hAnsi="仿宋_GB2312" w:eastAsia="仿宋_GB2312" w:cs="仿宋_GB2312"/>
          <w:sz w:val="32"/>
          <w:szCs w:val="32"/>
        </w:rPr>
        <w:t>补助资金申请材料进行审核</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，向市财政局申请市级补助资金，市财政局</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60日内，</w:t>
      </w:r>
      <w:r>
        <w:rPr>
          <w:rFonts w:hint="eastAsia" w:ascii="仿宋_GB2312" w:hAnsi="仿宋_GB2312" w:eastAsia="仿宋_GB2312" w:cs="仿宋_GB2312"/>
          <w:sz w:val="32"/>
          <w:szCs w:val="32"/>
        </w:rPr>
        <w:t>将市级补助资金拨付至各城区</w:t>
      </w:r>
      <w:r>
        <w:rPr>
          <w:rFonts w:hint="eastAsia" w:ascii="仿宋_GB2312" w:hAnsi="仿宋_GB2312" w:eastAsia="仿宋_GB2312" w:cs="仿宋_GB2312"/>
          <w:sz w:val="32"/>
          <w:szCs w:val="32"/>
          <w:lang w:eastAsia="zh-CN"/>
        </w:rPr>
        <w:t>、开发区</w:t>
      </w:r>
      <w:r>
        <w:rPr>
          <w:rFonts w:hint="eastAsia" w:ascii="仿宋_GB2312" w:hAnsi="仿宋_GB2312" w:eastAsia="仿宋_GB2312" w:cs="仿宋_GB2312"/>
          <w:sz w:val="32"/>
          <w:szCs w:val="32"/>
        </w:rPr>
        <w:t>。</w:t>
      </w:r>
    </w:p>
    <w:p w14:paraId="388A7C2F">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3.各城区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开发区制定本</w:t>
      </w:r>
      <w:r>
        <w:rPr>
          <w:rFonts w:hint="eastAsia" w:ascii="仿宋_GB2312" w:hAnsi="仿宋_GB2312" w:eastAsia="仿宋_GB2312" w:cs="仿宋_GB2312"/>
          <w:sz w:val="32"/>
          <w:szCs w:val="32"/>
          <w:lang w:eastAsia="zh-CN"/>
        </w:rPr>
        <w:t>级补助</w:t>
      </w:r>
      <w:r>
        <w:rPr>
          <w:rFonts w:hint="eastAsia" w:ascii="仿宋_GB2312" w:hAnsi="仿宋_GB2312" w:eastAsia="仿宋_GB2312" w:cs="仿宋_GB2312"/>
          <w:sz w:val="32"/>
          <w:szCs w:val="32"/>
        </w:rPr>
        <w:t>资金管理等相关办法（明确补助申请、审核及发放的要件和程序），加强补助资金的管理和使用。</w:t>
      </w:r>
    </w:p>
    <w:p w14:paraId="17628CFF">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、各县（市）、九台区、双阳区可参照本意见开展既有住宅加装电梯工作。</w:t>
      </w:r>
    </w:p>
    <w:p w14:paraId="17DE1DB6">
      <w:pPr>
        <w:spacing w:line="640" w:lineRule="exact"/>
        <w:ind w:firstLine="67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、本意见自20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日起</w:t>
      </w:r>
      <w:r>
        <w:rPr>
          <w:rFonts w:hint="eastAsia" w:ascii="仿宋_GB2312" w:hAnsi="仿宋_GB2312" w:eastAsia="仿宋_GB2312" w:cs="仿宋_GB2312"/>
          <w:sz w:val="32"/>
          <w:szCs w:val="32"/>
          <w:lang w:eastAsia="zh-CN"/>
        </w:rPr>
        <w:t>施行，《</w:t>
      </w:r>
      <w:r>
        <w:rPr>
          <w:rFonts w:hint="eastAsia" w:ascii="仿宋_GB2312" w:hAnsi="仿宋_GB2312" w:eastAsia="仿宋_GB2312" w:cs="仿宋_GB2312"/>
          <w:sz w:val="32"/>
          <w:szCs w:val="32"/>
        </w:rPr>
        <w:t>长春市人民政府办公厅关于既有住宅加装电梯的指导意见（试行）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长府办发〔2021〕1号</w:t>
      </w:r>
      <w:r>
        <w:rPr>
          <w:rFonts w:hint="eastAsia" w:ascii="仿宋_GB2312" w:hAnsi="仿宋_GB2312" w:eastAsia="仿宋_GB2312" w:cs="仿宋_GB2312"/>
          <w:sz w:val="32"/>
          <w:szCs w:val="32"/>
          <w:lang w:eastAsia="zh-CN"/>
        </w:rPr>
        <w:t>）同时废止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本意见施行之日前，已完成施工手续的，仍按</w:t>
      </w:r>
      <w:r>
        <w:rPr>
          <w:rFonts w:hint="eastAsia" w:ascii="仿宋_GB2312" w:hAnsi="仿宋_GB2312" w:eastAsia="仿宋_GB2312" w:cs="仿宋_GB2312"/>
          <w:sz w:val="32"/>
          <w:szCs w:val="32"/>
        </w:rPr>
        <w:t>长府办发〔2021〕1号</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z w:val="32"/>
          <w:szCs w:val="32"/>
          <w:lang w:val="en-US" w:eastAsia="zh-CN"/>
        </w:rPr>
        <w:t>执行</w:t>
      </w:r>
      <w:r>
        <w:rPr>
          <w:rFonts w:hint="eastAsia" w:ascii="仿宋_GB2312" w:hAnsi="仿宋_GB2312" w:eastAsia="仿宋_GB2312" w:cs="仿宋_GB2312"/>
          <w:sz w:val="32"/>
          <w:szCs w:val="32"/>
          <w:lang w:eastAsia="zh-CN"/>
        </w:rPr>
        <w:t>。</w:t>
      </w:r>
    </w:p>
    <w:p w14:paraId="4A43DF75">
      <w:pPr>
        <w:keepNext w:val="0"/>
        <w:keepLines w:val="0"/>
        <w:pageBreakBefore w:val="0"/>
        <w:widowControl w:val="0"/>
        <w:kinsoku/>
        <w:wordWrap/>
        <w:overflowPunct/>
        <w:topLinePunct w:val="0"/>
        <w:autoSpaceDE/>
        <w:autoSpaceDN/>
        <w:bidi w:val="0"/>
        <w:adjustRightInd/>
        <w:snapToGrid/>
        <w:spacing w:line="560" w:lineRule="exact"/>
        <w:ind w:firstLine="670" w:firstLineChars="200"/>
        <w:textAlignment w:val="auto"/>
        <w:rPr>
          <w:rFonts w:hint="eastAsia" w:ascii="仿宋_GB2312" w:hAnsi="仿宋_GB2312" w:eastAsia="仿宋_GB2312" w:cs="仿宋_GB2312"/>
          <w:sz w:val="32"/>
          <w:szCs w:val="32"/>
        </w:rPr>
      </w:pPr>
    </w:p>
    <w:p w14:paraId="7DB116AD">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p>
    <w:p w14:paraId="1625E853">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长春市人民政府办公厅</w:t>
      </w:r>
    </w:p>
    <w:p w14:paraId="0C0385BC">
      <w:pPr>
        <w:keepNext w:val="0"/>
        <w:keepLines w:val="0"/>
        <w:pageBreakBefore w:val="0"/>
        <w:widowControl w:val="0"/>
        <w:kinsoku/>
        <w:wordWrap/>
        <w:overflowPunct/>
        <w:topLinePunct w:val="0"/>
        <w:autoSpaceDE/>
        <w:autoSpaceDN/>
        <w:bidi w:val="0"/>
        <w:adjustRightInd/>
        <w:snapToGrid/>
        <w:spacing w:line="560" w:lineRule="exact"/>
        <w:ind w:firstLine="5670" w:firstLineChars="1800"/>
        <w:textAlignment w:val="auto"/>
        <w:rPr>
          <w:rFonts w:hint="eastAsia"/>
          <w:szCs w:val="28"/>
        </w:rPr>
      </w:pPr>
      <w:r>
        <w:rPr>
          <w:rFonts w:hint="eastAsia"/>
          <w:szCs w:val="28"/>
          <w:lang w:eastAsia="zh-CN"/>
        </w:rPr>
        <w:t>2025年【】月【】日</w:t>
      </w:r>
    </w:p>
    <w:sectPr>
      <w:footerReference r:id="rId3" w:type="default"/>
      <w:footerReference r:id="rId4" w:type="even"/>
      <w:pgSz w:w="11906" w:h="16838"/>
      <w:pgMar w:top="1871" w:right="1474" w:bottom="1871" w:left="1588" w:header="851" w:footer="1588" w:gutter="0"/>
      <w:cols w:space="720" w:num="1"/>
      <w:docGrid w:type="linesAndChars" w:linePitch="595" w:charSpace="32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62D8EC-5101-471C-BDE1-2B31F2CEB0D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2000000000000000000"/>
    <w:charset w:val="86"/>
    <w:family w:val="script"/>
    <w:pitch w:val="default"/>
    <w:sig w:usb0="A00002BF" w:usb1="38CF7CFA" w:usb2="00082016" w:usb3="00000000" w:csb0="00040001" w:csb1="00000000"/>
    <w:embedRegular r:id="rId2" w:fontKey="{2F2D0AA8-CAAF-41AA-95EA-B33F93F01886}"/>
  </w:font>
  <w:font w:name="仿宋_GB2312">
    <w:panose1 w:val="02010609030101010101"/>
    <w:charset w:val="86"/>
    <w:family w:val="auto"/>
    <w:pitch w:val="default"/>
    <w:sig w:usb0="00000001" w:usb1="080E0000" w:usb2="00000000" w:usb3="00000000" w:csb0="00040000" w:csb1="00000000"/>
    <w:embedRegular r:id="rId3" w:fontKey="{12EF7972-3B58-4863-B1B8-86517FCD4B4E}"/>
  </w:font>
  <w:font w:name="楷体_GB2312">
    <w:panose1 w:val="02010609030101010101"/>
    <w:charset w:val="86"/>
    <w:family w:val="auto"/>
    <w:pitch w:val="default"/>
    <w:sig w:usb0="00000001" w:usb1="080E0000" w:usb2="00000000" w:usb3="00000000" w:csb0="00040000" w:csb1="00000000"/>
    <w:embedRegular r:id="rId4" w:fontKey="{893D24EF-B8F9-484B-9943-730021095609}"/>
  </w:font>
  <w:font w:name="仿宋">
    <w:panose1 w:val="02010609060101010101"/>
    <w:charset w:val="86"/>
    <w:family w:val="auto"/>
    <w:pitch w:val="default"/>
    <w:sig w:usb0="800002BF" w:usb1="38CF7CFA" w:usb2="00000016" w:usb3="00000000" w:csb0="00040001" w:csb1="00000000"/>
    <w:embedRegular r:id="rId5" w:fontKey="{9F14F5CD-52B0-4D6C-8123-75753B676760}"/>
  </w:font>
  <w:font w:name="方正书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C7A8C">
    <w:pPr>
      <w:pStyle w:val="6"/>
      <w:framePr w:wrap="around" w:vAnchor="text" w:hAnchor="margin" w:xAlign="outside" w:y="1"/>
      <w:ind w:right="300" w:rightChars="100"/>
      <w:rPr>
        <w:rStyle w:val="12"/>
        <w:rFonts w:hint="eastAsia" w:ascii="宋体" w:hAnsi="宋体"/>
        <w:sz w:val="28"/>
        <w:szCs w:val="28"/>
      </w:rPr>
    </w:pPr>
    <w:r>
      <w:rPr>
        <w:rStyle w:val="12"/>
        <w:rFonts w:hint="eastAsia" w:ascii="宋体" w:hAnsi="宋体"/>
        <w:sz w:val="28"/>
        <w:szCs w:val="28"/>
      </w:rPr>
      <w:t xml:space="preserve">— </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7</w:t>
    </w:r>
    <w:r>
      <w:rPr>
        <w:rStyle w:val="12"/>
        <w:rFonts w:ascii="宋体" w:hAnsi="宋体"/>
        <w:sz w:val="28"/>
        <w:szCs w:val="28"/>
      </w:rPr>
      <w:fldChar w:fldCharType="end"/>
    </w:r>
    <w:r>
      <w:rPr>
        <w:rStyle w:val="12"/>
        <w:rFonts w:hint="eastAsia" w:ascii="宋体" w:hAnsi="宋体"/>
        <w:sz w:val="28"/>
        <w:szCs w:val="28"/>
      </w:rPr>
      <w:t xml:space="preserve"> —</w:t>
    </w:r>
  </w:p>
  <w:p w14:paraId="48CF5348">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D107D">
    <w:pPr>
      <w:pStyle w:val="6"/>
      <w:framePr w:wrap="around" w:vAnchor="text" w:hAnchor="margin" w:xAlign="outside" w:y="1"/>
      <w:ind w:left="300" w:leftChars="100"/>
      <w:rPr>
        <w:rStyle w:val="12"/>
        <w:rFonts w:hint="eastAsia" w:ascii="宋体" w:hAnsi="宋体"/>
        <w:sz w:val="28"/>
        <w:szCs w:val="28"/>
      </w:rPr>
    </w:pPr>
    <w:r>
      <w:rPr>
        <w:rStyle w:val="12"/>
        <w:rFonts w:hint="eastAsia" w:ascii="宋体" w:hAnsi="宋体"/>
        <w:sz w:val="28"/>
        <w:szCs w:val="28"/>
      </w:rPr>
      <w:t xml:space="preserve">— </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8</w:t>
    </w:r>
    <w:r>
      <w:rPr>
        <w:rStyle w:val="12"/>
        <w:rFonts w:ascii="宋体" w:hAnsi="宋体"/>
        <w:sz w:val="28"/>
        <w:szCs w:val="28"/>
      </w:rPr>
      <w:fldChar w:fldCharType="end"/>
    </w:r>
    <w:r>
      <w:rPr>
        <w:rStyle w:val="12"/>
        <w:rFonts w:hint="eastAsia" w:ascii="宋体" w:hAnsi="宋体"/>
        <w:sz w:val="28"/>
        <w:szCs w:val="28"/>
      </w:rPr>
      <w:t xml:space="preserve"> —</w:t>
    </w:r>
  </w:p>
  <w:p w14:paraId="059ECE3F">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8"/>
  <w:drawingGridVerticalSpacing w:val="59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5B8E5ECk1nFr0MhdOZ7JFA" w:val=" "/>
    <w:docVar w:name="7L80PwtJbAG4FsGSo7yjbA" w:val=" "/>
    <w:docVar w:name="7y15jHiWqZ3ma2VYPWMYrw" w:val=" "/>
    <w:docVar w:name="aCNAvOXyZNO8hPzdFlvqag" w:val=" "/>
    <w:docVar w:name="NzaHTvnRhUkNQvdaWa3Riw" w:val=" "/>
    <w:docVar w:name="tmphQXaR3gvJTvTkDZJ95A" w:val=" "/>
  </w:docVars>
  <w:rsids>
    <w:rsidRoot w:val="009A7857"/>
    <w:rsid w:val="00001881"/>
    <w:rsid w:val="00017E30"/>
    <w:rsid w:val="00031E10"/>
    <w:rsid w:val="00043A16"/>
    <w:rsid w:val="00043DF1"/>
    <w:rsid w:val="00044199"/>
    <w:rsid w:val="0005292F"/>
    <w:rsid w:val="0005336F"/>
    <w:rsid w:val="0006094D"/>
    <w:rsid w:val="00065700"/>
    <w:rsid w:val="000728F7"/>
    <w:rsid w:val="000820BA"/>
    <w:rsid w:val="000A57D3"/>
    <w:rsid w:val="000B47FD"/>
    <w:rsid w:val="000D623D"/>
    <w:rsid w:val="000E253C"/>
    <w:rsid w:val="000F06F2"/>
    <w:rsid w:val="000F3F2A"/>
    <w:rsid w:val="001231B5"/>
    <w:rsid w:val="00136954"/>
    <w:rsid w:val="00147C75"/>
    <w:rsid w:val="00155CDF"/>
    <w:rsid w:val="001673F2"/>
    <w:rsid w:val="00175FFE"/>
    <w:rsid w:val="001843B9"/>
    <w:rsid w:val="001977E8"/>
    <w:rsid w:val="001A3985"/>
    <w:rsid w:val="001B09AF"/>
    <w:rsid w:val="001D0D3B"/>
    <w:rsid w:val="001D559E"/>
    <w:rsid w:val="001E31AF"/>
    <w:rsid w:val="001F342B"/>
    <w:rsid w:val="002165E9"/>
    <w:rsid w:val="00225FB1"/>
    <w:rsid w:val="00226539"/>
    <w:rsid w:val="0023476E"/>
    <w:rsid w:val="00241D0E"/>
    <w:rsid w:val="00247BE7"/>
    <w:rsid w:val="002615F0"/>
    <w:rsid w:val="00272F3A"/>
    <w:rsid w:val="00283087"/>
    <w:rsid w:val="00285923"/>
    <w:rsid w:val="002B67C3"/>
    <w:rsid w:val="002C4390"/>
    <w:rsid w:val="002E76B6"/>
    <w:rsid w:val="002E7A37"/>
    <w:rsid w:val="002F3141"/>
    <w:rsid w:val="002F53C7"/>
    <w:rsid w:val="0032704C"/>
    <w:rsid w:val="00347986"/>
    <w:rsid w:val="003728D7"/>
    <w:rsid w:val="003748C1"/>
    <w:rsid w:val="00374D8A"/>
    <w:rsid w:val="0038681F"/>
    <w:rsid w:val="00387C8E"/>
    <w:rsid w:val="003939FF"/>
    <w:rsid w:val="003B451A"/>
    <w:rsid w:val="003B7306"/>
    <w:rsid w:val="003C3E48"/>
    <w:rsid w:val="003C5205"/>
    <w:rsid w:val="003E3AAC"/>
    <w:rsid w:val="003F3E38"/>
    <w:rsid w:val="00400031"/>
    <w:rsid w:val="00412F26"/>
    <w:rsid w:val="00414295"/>
    <w:rsid w:val="00444307"/>
    <w:rsid w:val="0045505D"/>
    <w:rsid w:val="00461A4A"/>
    <w:rsid w:val="0046639B"/>
    <w:rsid w:val="00475DE6"/>
    <w:rsid w:val="004951DC"/>
    <w:rsid w:val="004953BA"/>
    <w:rsid w:val="004A079D"/>
    <w:rsid w:val="004A69E0"/>
    <w:rsid w:val="004B361A"/>
    <w:rsid w:val="004C214B"/>
    <w:rsid w:val="004C489D"/>
    <w:rsid w:val="004C7A37"/>
    <w:rsid w:val="004E6B1F"/>
    <w:rsid w:val="005104EC"/>
    <w:rsid w:val="00511B42"/>
    <w:rsid w:val="005509AF"/>
    <w:rsid w:val="005547D8"/>
    <w:rsid w:val="00556D30"/>
    <w:rsid w:val="00587654"/>
    <w:rsid w:val="00595293"/>
    <w:rsid w:val="005A5C0B"/>
    <w:rsid w:val="005B0C3C"/>
    <w:rsid w:val="005C22CC"/>
    <w:rsid w:val="005D2DF4"/>
    <w:rsid w:val="005D2F34"/>
    <w:rsid w:val="005E3804"/>
    <w:rsid w:val="005E5426"/>
    <w:rsid w:val="005F73DB"/>
    <w:rsid w:val="006141C0"/>
    <w:rsid w:val="006171BF"/>
    <w:rsid w:val="00624E08"/>
    <w:rsid w:val="00627724"/>
    <w:rsid w:val="00627EBF"/>
    <w:rsid w:val="00645B82"/>
    <w:rsid w:val="00664ECA"/>
    <w:rsid w:val="006712D8"/>
    <w:rsid w:val="00673E95"/>
    <w:rsid w:val="006756D0"/>
    <w:rsid w:val="00682298"/>
    <w:rsid w:val="00685374"/>
    <w:rsid w:val="0068743F"/>
    <w:rsid w:val="00696726"/>
    <w:rsid w:val="006A567D"/>
    <w:rsid w:val="006B0165"/>
    <w:rsid w:val="006B65F0"/>
    <w:rsid w:val="006D7337"/>
    <w:rsid w:val="006E5334"/>
    <w:rsid w:val="006F64D0"/>
    <w:rsid w:val="00711678"/>
    <w:rsid w:val="007171B3"/>
    <w:rsid w:val="007208AF"/>
    <w:rsid w:val="00723F3E"/>
    <w:rsid w:val="00724F3B"/>
    <w:rsid w:val="007263F6"/>
    <w:rsid w:val="00742442"/>
    <w:rsid w:val="00765F44"/>
    <w:rsid w:val="00766546"/>
    <w:rsid w:val="00773E5B"/>
    <w:rsid w:val="0078684C"/>
    <w:rsid w:val="0079118E"/>
    <w:rsid w:val="007969DE"/>
    <w:rsid w:val="007A453B"/>
    <w:rsid w:val="007B3AF6"/>
    <w:rsid w:val="007C3369"/>
    <w:rsid w:val="007D2623"/>
    <w:rsid w:val="007E6566"/>
    <w:rsid w:val="00800BBE"/>
    <w:rsid w:val="00842FA7"/>
    <w:rsid w:val="008522B6"/>
    <w:rsid w:val="008665C3"/>
    <w:rsid w:val="00880A88"/>
    <w:rsid w:val="0088444B"/>
    <w:rsid w:val="00890323"/>
    <w:rsid w:val="00892578"/>
    <w:rsid w:val="008928E5"/>
    <w:rsid w:val="008A23D8"/>
    <w:rsid w:val="008B3B4D"/>
    <w:rsid w:val="008B3DDE"/>
    <w:rsid w:val="008C4A85"/>
    <w:rsid w:val="008D64F2"/>
    <w:rsid w:val="00934980"/>
    <w:rsid w:val="00937B2B"/>
    <w:rsid w:val="00944239"/>
    <w:rsid w:val="00961371"/>
    <w:rsid w:val="00966130"/>
    <w:rsid w:val="0097249C"/>
    <w:rsid w:val="009778F2"/>
    <w:rsid w:val="009A0AAE"/>
    <w:rsid w:val="009A7857"/>
    <w:rsid w:val="009B1085"/>
    <w:rsid w:val="009B2742"/>
    <w:rsid w:val="009B3885"/>
    <w:rsid w:val="009C015F"/>
    <w:rsid w:val="009C275C"/>
    <w:rsid w:val="009C56B8"/>
    <w:rsid w:val="009D08B7"/>
    <w:rsid w:val="009E322D"/>
    <w:rsid w:val="009F2C88"/>
    <w:rsid w:val="009F4263"/>
    <w:rsid w:val="00A00FFD"/>
    <w:rsid w:val="00A05666"/>
    <w:rsid w:val="00A15BD2"/>
    <w:rsid w:val="00A36FBA"/>
    <w:rsid w:val="00A47C65"/>
    <w:rsid w:val="00A61ABA"/>
    <w:rsid w:val="00A634F9"/>
    <w:rsid w:val="00A72477"/>
    <w:rsid w:val="00A83423"/>
    <w:rsid w:val="00AB02A5"/>
    <w:rsid w:val="00AB428D"/>
    <w:rsid w:val="00AB73D8"/>
    <w:rsid w:val="00AC1249"/>
    <w:rsid w:val="00AC376F"/>
    <w:rsid w:val="00AD5932"/>
    <w:rsid w:val="00AE0392"/>
    <w:rsid w:val="00AE29D4"/>
    <w:rsid w:val="00AF2390"/>
    <w:rsid w:val="00B11AD0"/>
    <w:rsid w:val="00B12EAA"/>
    <w:rsid w:val="00B148E7"/>
    <w:rsid w:val="00B1713F"/>
    <w:rsid w:val="00B178BA"/>
    <w:rsid w:val="00B257CA"/>
    <w:rsid w:val="00B25D3B"/>
    <w:rsid w:val="00B333EE"/>
    <w:rsid w:val="00B33542"/>
    <w:rsid w:val="00B40C42"/>
    <w:rsid w:val="00B41BC1"/>
    <w:rsid w:val="00B64289"/>
    <w:rsid w:val="00B64967"/>
    <w:rsid w:val="00B67013"/>
    <w:rsid w:val="00B719CC"/>
    <w:rsid w:val="00B94E05"/>
    <w:rsid w:val="00BA3D08"/>
    <w:rsid w:val="00BA543C"/>
    <w:rsid w:val="00BB4BE4"/>
    <w:rsid w:val="00BB65CA"/>
    <w:rsid w:val="00BB6BA6"/>
    <w:rsid w:val="00BC46A0"/>
    <w:rsid w:val="00BC5FA5"/>
    <w:rsid w:val="00BF2AEB"/>
    <w:rsid w:val="00C00C17"/>
    <w:rsid w:val="00C02620"/>
    <w:rsid w:val="00C223DF"/>
    <w:rsid w:val="00C25927"/>
    <w:rsid w:val="00C26CFF"/>
    <w:rsid w:val="00C311F3"/>
    <w:rsid w:val="00C3231D"/>
    <w:rsid w:val="00C32FB6"/>
    <w:rsid w:val="00C36EFF"/>
    <w:rsid w:val="00C45844"/>
    <w:rsid w:val="00C4632E"/>
    <w:rsid w:val="00C61FC3"/>
    <w:rsid w:val="00C64105"/>
    <w:rsid w:val="00CA14F6"/>
    <w:rsid w:val="00CA5F4E"/>
    <w:rsid w:val="00CA6D6F"/>
    <w:rsid w:val="00CB18F0"/>
    <w:rsid w:val="00CC4B7E"/>
    <w:rsid w:val="00CD64EE"/>
    <w:rsid w:val="00CE1235"/>
    <w:rsid w:val="00CE4473"/>
    <w:rsid w:val="00CF3F3C"/>
    <w:rsid w:val="00D02357"/>
    <w:rsid w:val="00D04CAE"/>
    <w:rsid w:val="00D22116"/>
    <w:rsid w:val="00D37E00"/>
    <w:rsid w:val="00D53B2B"/>
    <w:rsid w:val="00D5741F"/>
    <w:rsid w:val="00D71A95"/>
    <w:rsid w:val="00D71BAE"/>
    <w:rsid w:val="00D76FB3"/>
    <w:rsid w:val="00D84594"/>
    <w:rsid w:val="00D9266F"/>
    <w:rsid w:val="00D96405"/>
    <w:rsid w:val="00D96EB3"/>
    <w:rsid w:val="00DA0D17"/>
    <w:rsid w:val="00DA31BE"/>
    <w:rsid w:val="00DC72B6"/>
    <w:rsid w:val="00DE2EB5"/>
    <w:rsid w:val="00DF248F"/>
    <w:rsid w:val="00DF63C8"/>
    <w:rsid w:val="00E24DD0"/>
    <w:rsid w:val="00E269CF"/>
    <w:rsid w:val="00E55427"/>
    <w:rsid w:val="00E57E60"/>
    <w:rsid w:val="00E805F2"/>
    <w:rsid w:val="00E83BF4"/>
    <w:rsid w:val="00E96F4B"/>
    <w:rsid w:val="00EA0016"/>
    <w:rsid w:val="00EA6BA8"/>
    <w:rsid w:val="00EB252E"/>
    <w:rsid w:val="00ED0EEC"/>
    <w:rsid w:val="00EF4850"/>
    <w:rsid w:val="00F06723"/>
    <w:rsid w:val="00F12F11"/>
    <w:rsid w:val="00F1618E"/>
    <w:rsid w:val="00F24C6D"/>
    <w:rsid w:val="00F30B1B"/>
    <w:rsid w:val="00F53D1E"/>
    <w:rsid w:val="00F558D2"/>
    <w:rsid w:val="00F571AF"/>
    <w:rsid w:val="00F84C85"/>
    <w:rsid w:val="00F96C95"/>
    <w:rsid w:val="00F97BCA"/>
    <w:rsid w:val="00FC6BE1"/>
    <w:rsid w:val="00FF5960"/>
    <w:rsid w:val="05F54255"/>
    <w:rsid w:val="15E7487B"/>
    <w:rsid w:val="18161583"/>
    <w:rsid w:val="1A854E60"/>
    <w:rsid w:val="1AC65B95"/>
    <w:rsid w:val="1AF965B5"/>
    <w:rsid w:val="1B6903A9"/>
    <w:rsid w:val="1C5532A8"/>
    <w:rsid w:val="209E2E1A"/>
    <w:rsid w:val="22024342"/>
    <w:rsid w:val="2A7D01C3"/>
    <w:rsid w:val="2BC43D5D"/>
    <w:rsid w:val="2EBA2AD7"/>
    <w:rsid w:val="345D2688"/>
    <w:rsid w:val="350C440E"/>
    <w:rsid w:val="360C0A5E"/>
    <w:rsid w:val="40842C71"/>
    <w:rsid w:val="4352630D"/>
    <w:rsid w:val="517C5E3E"/>
    <w:rsid w:val="55E9677B"/>
    <w:rsid w:val="57EC1CA8"/>
    <w:rsid w:val="57F8104E"/>
    <w:rsid w:val="586257EE"/>
    <w:rsid w:val="58DA5965"/>
    <w:rsid w:val="5AC93FB2"/>
    <w:rsid w:val="601B4E22"/>
    <w:rsid w:val="61EC2DB5"/>
    <w:rsid w:val="62A944EF"/>
    <w:rsid w:val="62E92A8F"/>
    <w:rsid w:val="6A6A1F9B"/>
    <w:rsid w:val="6E2C003B"/>
    <w:rsid w:val="76306360"/>
    <w:rsid w:val="792A67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0"/>
      <w:szCs w:val="30"/>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13"/>
    <w:unhideWhenUsed/>
    <w:qFormat/>
    <w:uiPriority w:val="99"/>
    <w:pPr>
      <w:spacing w:after="120"/>
    </w:pPr>
    <w:rPr>
      <w:rFonts w:eastAsia="宋体"/>
      <w:sz w:val="21"/>
      <w:szCs w:val="24"/>
    </w:r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正文文本 Char"/>
    <w:link w:val="4"/>
    <w:qFormat/>
    <w:uiPriority w:val="99"/>
    <w:rPr>
      <w:kern w:val="2"/>
      <w:sz w:val="21"/>
      <w:szCs w:val="24"/>
    </w:rPr>
  </w:style>
  <w:style w:type="character" w:customStyle="1" w:styleId="14">
    <w:name w:val="批注框文本 Char"/>
    <w:basedOn w:val="11"/>
    <w:link w:val="5"/>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联想中国(北京)</Company>
  <Pages>9</Pages>
  <Words>4283</Words>
  <Characters>4326</Characters>
  <Lines>24</Lines>
  <Paragraphs>6</Paragraphs>
  <TotalTime>116</TotalTime>
  <ScaleCrop>false</ScaleCrop>
  <LinksUpToDate>false</LinksUpToDate>
  <CharactersWithSpaces>4329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2021-01-08T08:46:00Z</dcterms:created>
  <dc:creator>LaoYao</dc:creator>
  <cp:lastModifiedBy>张炜</cp:lastModifiedBy>
  <cp:lastPrinted>2021-01-08T08:46:00Z</cp:lastPrinted>
  <dcterms:modified xsi:type="dcterms:W3CDTF">2025-06-19T04:21:05Z</dcterms:modified>
  <dc:title>在Word中正确设置2012党政机关公文格式</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eyJoZGlkIjoiZGU0NTRjYmRiMWE2OTRlYmRjYjY5YjdiMjU2ODc0MGQiLCJ1c2VySWQiOiI0MzE0NjYxMTcifQ==</vt:lpwstr>
  </property>
  <property fmtid="{D5CDD505-2E9C-101B-9397-08002B2CF9AE}" pid="3" name="KSOProductBuildVer">
    <vt:lpwstr>2052-12.1.0.21541</vt:lpwstr>
  </property>
  <property fmtid="{D5CDD505-2E9C-101B-9397-08002B2CF9AE}" pid="4" name="ICV">
    <vt:lpwstr>4E2981E1B3C546088EAE72D4652625FD_13</vt:lpwstr>
  </property>
</Properties>
</file>