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5F" w:rsidRDefault="000E4D35" w:rsidP="00CA775F">
      <w:pPr>
        <w:adjustRightInd w:val="0"/>
        <w:snapToGrid w:val="0"/>
        <w:spacing w:line="360" w:lineRule="auto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lang w:eastAsia="zh-CN"/>
        </w:rPr>
        <w:t>附件2</w:t>
      </w:r>
    </w:p>
    <w:p w:rsidR="000E4D35" w:rsidRDefault="000E4D35" w:rsidP="00CA775F">
      <w:pPr>
        <w:adjustRightInd w:val="0"/>
        <w:snapToGrid w:val="0"/>
        <w:spacing w:line="360" w:lineRule="auto"/>
        <w:rPr>
          <w:rFonts w:ascii="仿宋" w:eastAsia="仿宋" w:hAnsi="仿宋"/>
          <w:b/>
          <w:sz w:val="36"/>
          <w:szCs w:val="36"/>
          <w:lang w:eastAsia="zh-CN"/>
        </w:rPr>
      </w:pPr>
      <w:r>
        <w:rPr>
          <w:rFonts w:ascii="仿宋" w:eastAsia="仿宋" w:hAnsi="仿宋" w:hint="eastAsia"/>
          <w:b/>
          <w:sz w:val="36"/>
          <w:szCs w:val="36"/>
          <w:lang w:eastAsia="zh-CN"/>
        </w:rPr>
        <w:t>长春市社会投资低风险工业项目（仓储）“拿地即开工”清单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2082"/>
        <w:gridCol w:w="2165"/>
        <w:gridCol w:w="2680"/>
        <w:gridCol w:w="2433"/>
      </w:tblGrid>
      <w:tr w:rsidR="000E4D35" w:rsidTr="006A0EAD">
        <w:trPr>
          <w:trHeight w:val="567"/>
        </w:trPr>
        <w:tc>
          <w:tcPr>
            <w:tcW w:w="562" w:type="dxa"/>
            <w:vMerge w:val="restart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8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建设单位信息</w:t>
            </w: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165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社会统一信用代码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2165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法人联系电话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项目联系人</w:t>
            </w:r>
          </w:p>
        </w:tc>
        <w:tc>
          <w:tcPr>
            <w:tcW w:w="2165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联系人电话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委托代理人</w:t>
            </w:r>
          </w:p>
        </w:tc>
        <w:tc>
          <w:tcPr>
            <w:tcW w:w="2165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委托代理人电话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单位类型</w:t>
            </w:r>
          </w:p>
        </w:tc>
        <w:tc>
          <w:tcPr>
            <w:tcW w:w="2165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7278" w:type="dxa"/>
            <w:gridSpan w:val="3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 w:val="restart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8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建设项目信息</w:t>
            </w: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项目代码</w:t>
            </w:r>
          </w:p>
        </w:tc>
        <w:tc>
          <w:tcPr>
            <w:tcW w:w="2165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工程代码（项目子码）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eastAsia="zh-CN"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"/>
                <w:sz w:val="28"/>
                <w:szCs w:val="28"/>
              </w:rPr>
              <w:t>协同服务生成码</w:t>
            </w:r>
          </w:p>
        </w:tc>
        <w:tc>
          <w:tcPr>
            <w:tcW w:w="2165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审批阶段编码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国标行业</w:t>
            </w:r>
          </w:p>
        </w:tc>
        <w:tc>
          <w:tcPr>
            <w:tcW w:w="7278" w:type="dxa"/>
            <w:gridSpan w:val="3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301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278" w:type="dxa"/>
            <w:gridSpan w:val="3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工程名称</w:t>
            </w:r>
          </w:p>
        </w:tc>
        <w:tc>
          <w:tcPr>
            <w:tcW w:w="7278" w:type="dxa"/>
            <w:gridSpan w:val="3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6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项目地址</w:t>
            </w:r>
          </w:p>
        </w:tc>
        <w:tc>
          <w:tcPr>
            <w:tcW w:w="2165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项目所属地市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Pr="00303FCE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FCE">
              <w:rPr>
                <w:rFonts w:ascii="仿宋" w:eastAsia="仿宋" w:hAnsi="仿宋" w:hint="eastAsia"/>
                <w:sz w:val="28"/>
                <w:szCs w:val="28"/>
              </w:rPr>
              <w:t>拟投资</w:t>
            </w:r>
          </w:p>
        </w:tc>
        <w:tc>
          <w:tcPr>
            <w:tcW w:w="2165" w:type="dxa"/>
            <w:vAlign w:val="center"/>
          </w:tcPr>
          <w:p w:rsidR="000E4D35" w:rsidRPr="006D395A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color w:val="FF0000"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建筑面积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Pr="00303FCE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3FCE">
              <w:rPr>
                <w:rFonts w:ascii="仿宋" w:eastAsia="仿宋" w:hAnsi="仿宋" w:hint="eastAsia"/>
                <w:sz w:val="28"/>
                <w:szCs w:val="28"/>
              </w:rPr>
              <w:t>工程投资概算及资金筹措</w:t>
            </w:r>
          </w:p>
        </w:tc>
        <w:tc>
          <w:tcPr>
            <w:tcW w:w="7278" w:type="dxa"/>
            <w:gridSpan w:val="3"/>
            <w:vAlign w:val="center"/>
          </w:tcPr>
          <w:p w:rsidR="000E4D35" w:rsidRDefault="000E4D35" w:rsidP="00303FCE">
            <w:pPr>
              <w:pStyle w:val="TableParagraph"/>
              <w:adjustRightInd w:val="0"/>
              <w:snapToGrid w:val="0"/>
              <w:spacing w:line="275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eastAsia="zh-CN"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用地性质</w:t>
            </w:r>
          </w:p>
        </w:tc>
        <w:tc>
          <w:tcPr>
            <w:tcW w:w="2165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拟用地面积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设计单位</w:t>
            </w:r>
          </w:p>
        </w:tc>
        <w:tc>
          <w:tcPr>
            <w:tcW w:w="2165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施工单位</w:t>
            </w:r>
          </w:p>
        </w:tc>
        <w:tc>
          <w:tcPr>
            <w:tcW w:w="2165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5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5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勘察单位</w:t>
            </w:r>
          </w:p>
        </w:tc>
        <w:tc>
          <w:tcPr>
            <w:tcW w:w="2165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5" w:lineRule="exact"/>
              <w:jc w:val="center"/>
              <w:rPr>
                <w:rFonts w:ascii="仿宋" w:eastAsia="仿宋" w:hAnsi="仿宋"/>
                <w:i/>
                <w:w w:val="96"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5" w:lineRule="exact"/>
              <w:jc w:val="center"/>
              <w:rPr>
                <w:rFonts w:ascii="仿宋" w:eastAsia="仿宋" w:hAnsi="仿宋"/>
                <w:i/>
                <w:w w:val="96"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监理单位</w:t>
            </w:r>
          </w:p>
        </w:tc>
        <w:tc>
          <w:tcPr>
            <w:tcW w:w="2165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总监理工程师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拟开工时间</w:t>
            </w:r>
          </w:p>
        </w:tc>
        <w:tc>
          <w:tcPr>
            <w:tcW w:w="2165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拟建成时间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"/>
                <w:sz w:val="28"/>
                <w:szCs w:val="28"/>
              </w:rPr>
              <w:t>建设规模及内容</w:t>
            </w:r>
          </w:p>
        </w:tc>
        <w:tc>
          <w:tcPr>
            <w:tcW w:w="7278" w:type="dxa"/>
            <w:gridSpan w:val="3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869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建设项目</w:t>
            </w:r>
          </w:p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拟选位置</w:t>
            </w:r>
          </w:p>
        </w:tc>
        <w:tc>
          <w:tcPr>
            <w:tcW w:w="7278" w:type="dxa"/>
            <w:gridSpan w:val="3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东至：                  西至：</w:t>
            </w:r>
          </w:p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rPr>
                <w:rFonts w:ascii="仿宋" w:eastAsia="仿宋" w:hAnsi="仿宋"/>
                <w:i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北至：                  南至：</w:t>
            </w: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eastAsia="zh-CN"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278" w:type="dxa"/>
            <w:gridSpan w:val="3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spacing w:line="273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0E4D35" w:rsidTr="006A0EAD">
        <w:trPr>
          <w:trHeight w:val="567"/>
        </w:trPr>
        <w:tc>
          <w:tcPr>
            <w:tcW w:w="562" w:type="dxa"/>
            <w:vMerge w:val="restart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E4D35" w:rsidRDefault="000E4D35" w:rsidP="006A0EAD">
            <w:pPr>
              <w:pStyle w:val="TableParagraph"/>
              <w:adjustRightInd w:val="0"/>
              <w:snapToGrid w:val="0"/>
              <w:spacing w:line="278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办理事项和部门</w:t>
            </w: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845" w:type="dxa"/>
            <w:gridSpan w:val="2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事项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勾选</w:t>
            </w:r>
          </w:p>
        </w:tc>
      </w:tr>
      <w:tr w:rsidR="00533247" w:rsidTr="006A0EAD">
        <w:trPr>
          <w:trHeight w:val="567"/>
        </w:trPr>
        <w:tc>
          <w:tcPr>
            <w:tcW w:w="562" w:type="dxa"/>
            <w:vMerge/>
            <w:vAlign w:val="center"/>
          </w:tcPr>
          <w:p w:rsidR="00533247" w:rsidRDefault="00533247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533247" w:rsidRDefault="00533247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发改部门</w:t>
            </w:r>
          </w:p>
        </w:tc>
        <w:tc>
          <w:tcPr>
            <w:tcW w:w="4845" w:type="dxa"/>
            <w:gridSpan w:val="2"/>
            <w:vAlign w:val="center"/>
          </w:tcPr>
          <w:p w:rsidR="00533247" w:rsidRDefault="00533247" w:rsidP="006A0EAD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企业投资项目备案、核准</w:t>
            </w:r>
          </w:p>
        </w:tc>
        <w:tc>
          <w:tcPr>
            <w:tcW w:w="2433" w:type="dxa"/>
            <w:vAlign w:val="center"/>
          </w:tcPr>
          <w:p w:rsidR="00533247" w:rsidRDefault="00533247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□</w:t>
            </w:r>
          </w:p>
        </w:tc>
      </w:tr>
      <w:tr w:rsidR="00533247" w:rsidTr="006A0EAD">
        <w:trPr>
          <w:trHeight w:val="567"/>
        </w:trPr>
        <w:tc>
          <w:tcPr>
            <w:tcW w:w="562" w:type="dxa"/>
            <w:vMerge/>
            <w:vAlign w:val="center"/>
          </w:tcPr>
          <w:p w:rsidR="00533247" w:rsidRDefault="00533247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Merge/>
            <w:vAlign w:val="center"/>
          </w:tcPr>
          <w:p w:rsidR="00533247" w:rsidRDefault="00533247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5" w:type="dxa"/>
            <w:gridSpan w:val="2"/>
            <w:vAlign w:val="center"/>
          </w:tcPr>
          <w:p w:rsidR="00533247" w:rsidRPr="00533247" w:rsidRDefault="00533247" w:rsidP="006A0EAD">
            <w:pPr>
              <w:pStyle w:val="TableParagraph"/>
              <w:adjustRightInd w:val="0"/>
              <w:snapToGrid w:val="0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533247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固定资产投资项目节能审查</w:t>
            </w:r>
          </w:p>
        </w:tc>
        <w:tc>
          <w:tcPr>
            <w:tcW w:w="2433" w:type="dxa"/>
            <w:vAlign w:val="center"/>
          </w:tcPr>
          <w:p w:rsidR="00533247" w:rsidRDefault="00533247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□</w:t>
            </w: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eastAsia="zh-CN" w:bidi="ar-SA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自然资源部门</w:t>
            </w:r>
          </w:p>
        </w:tc>
        <w:tc>
          <w:tcPr>
            <w:tcW w:w="4845" w:type="dxa"/>
            <w:gridSpan w:val="2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建设用地（含临时用地）规划许可证核发（含国有建设用地使用权批准）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□</w:t>
            </w: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Merge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5" w:type="dxa"/>
            <w:gridSpan w:val="2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建设工程规划类许可证核发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□</w:t>
            </w: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水利部门</w:t>
            </w:r>
          </w:p>
        </w:tc>
        <w:tc>
          <w:tcPr>
            <w:tcW w:w="4845" w:type="dxa"/>
            <w:gridSpan w:val="2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生产建设项目水土保持方案审批（承诺制办理）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□</w:t>
            </w: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0E4D35" w:rsidRPr="00C46359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6359">
              <w:rPr>
                <w:rFonts w:ascii="仿宋" w:eastAsia="仿宋" w:hAnsi="仿宋" w:hint="eastAsia"/>
                <w:sz w:val="28"/>
                <w:szCs w:val="28"/>
              </w:rPr>
              <w:t>生态环境部门 （二选一）</w:t>
            </w:r>
          </w:p>
        </w:tc>
        <w:tc>
          <w:tcPr>
            <w:tcW w:w="4845" w:type="dxa"/>
            <w:gridSpan w:val="2"/>
            <w:vAlign w:val="center"/>
          </w:tcPr>
          <w:p w:rsidR="000E4D35" w:rsidRPr="00C46359" w:rsidRDefault="000E4D35" w:rsidP="006A0EAD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6359">
              <w:rPr>
                <w:rFonts w:ascii="仿宋" w:eastAsia="仿宋" w:hAnsi="仿宋" w:hint="eastAsia"/>
                <w:sz w:val="28"/>
                <w:szCs w:val="28"/>
              </w:rPr>
              <w:t>建设项目环境影响报告书审批（承诺制办理）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□</w:t>
            </w: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  <w:vAlign w:val="center"/>
          </w:tcPr>
          <w:p w:rsidR="000E4D35" w:rsidRPr="00C46359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4845" w:type="dxa"/>
            <w:gridSpan w:val="2"/>
            <w:vAlign w:val="center"/>
          </w:tcPr>
          <w:p w:rsidR="000E4D35" w:rsidRPr="00C46359" w:rsidRDefault="000E4D35" w:rsidP="006A0EAD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6359">
              <w:rPr>
                <w:rFonts w:ascii="仿宋" w:eastAsia="仿宋" w:hAnsi="仿宋" w:hint="eastAsia"/>
                <w:sz w:val="28"/>
                <w:szCs w:val="28"/>
              </w:rPr>
              <w:t>建设项目环境影响报告书审批（承诺制办理）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□</w:t>
            </w: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0E4D35" w:rsidRPr="00C46359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6359">
              <w:rPr>
                <w:rFonts w:ascii="仿宋" w:eastAsia="仿宋" w:hAnsi="仿宋" w:hint="eastAsia"/>
                <w:sz w:val="28"/>
                <w:szCs w:val="28"/>
              </w:rPr>
              <w:t>住建部门</w:t>
            </w:r>
          </w:p>
        </w:tc>
        <w:tc>
          <w:tcPr>
            <w:tcW w:w="4845" w:type="dxa"/>
            <w:gridSpan w:val="2"/>
            <w:vAlign w:val="center"/>
          </w:tcPr>
          <w:p w:rsidR="000E4D35" w:rsidRPr="00C46359" w:rsidRDefault="000E4D35" w:rsidP="006A0EAD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6359">
              <w:rPr>
                <w:rFonts w:ascii="仿宋" w:eastAsia="仿宋" w:hAnsi="仿宋" w:hint="eastAsia"/>
                <w:sz w:val="28"/>
                <w:szCs w:val="28"/>
              </w:rPr>
              <w:t>建筑工程施工许可证核发（含建设工程质量监督手续办理、安全监督备案）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□</w:t>
            </w:r>
          </w:p>
        </w:tc>
      </w:tr>
      <w:tr w:rsidR="000E4D35" w:rsidTr="006A0EAD">
        <w:trPr>
          <w:trHeight w:val="567"/>
        </w:trPr>
        <w:tc>
          <w:tcPr>
            <w:tcW w:w="562" w:type="dxa"/>
            <w:vMerge/>
            <w:vAlign w:val="center"/>
          </w:tcPr>
          <w:p w:rsidR="000E4D35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lang w:bidi="ar-SA"/>
              </w:rPr>
            </w:pPr>
          </w:p>
        </w:tc>
        <w:tc>
          <w:tcPr>
            <w:tcW w:w="2082" w:type="dxa"/>
            <w:vMerge/>
            <w:vAlign w:val="center"/>
          </w:tcPr>
          <w:p w:rsidR="000E4D35" w:rsidRPr="00C46359" w:rsidRDefault="000E4D35" w:rsidP="006A0EAD">
            <w:pPr>
              <w:adjustRightInd w:val="0"/>
              <w:snapToGrid w:val="0"/>
              <w:jc w:val="center"/>
              <w:rPr>
                <w:rFonts w:ascii="仿宋" w:eastAsia="仿宋" w:hAnsi="仿宋" w:cs="等线"/>
                <w:color w:val="auto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4845" w:type="dxa"/>
            <w:gridSpan w:val="2"/>
            <w:vAlign w:val="center"/>
          </w:tcPr>
          <w:p w:rsidR="000E4D35" w:rsidRPr="00C46359" w:rsidRDefault="000E4D35" w:rsidP="006A0EAD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6359">
              <w:rPr>
                <w:rFonts w:ascii="仿宋" w:eastAsia="仿宋" w:hAnsi="仿宋" w:hint="eastAsia"/>
                <w:sz w:val="28"/>
                <w:szCs w:val="28"/>
              </w:rPr>
              <w:t>施工图设计文件审查</w:t>
            </w:r>
          </w:p>
        </w:tc>
        <w:tc>
          <w:tcPr>
            <w:tcW w:w="2433" w:type="dxa"/>
            <w:vAlign w:val="center"/>
          </w:tcPr>
          <w:p w:rsidR="000E4D35" w:rsidRDefault="000E4D35" w:rsidP="006A0EAD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□</w:t>
            </w:r>
          </w:p>
        </w:tc>
      </w:tr>
      <w:tr w:rsidR="000E4D35" w:rsidTr="006A0EAD">
        <w:trPr>
          <w:trHeight w:val="1437"/>
        </w:trPr>
        <w:tc>
          <w:tcPr>
            <w:tcW w:w="562" w:type="dxa"/>
            <w:vAlign w:val="center"/>
          </w:tcPr>
          <w:p w:rsidR="000E4D35" w:rsidRPr="00E576B0" w:rsidRDefault="004646C7" w:rsidP="006A0EAD">
            <w:pPr>
              <w:pStyle w:val="TableParagraph"/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办事单位提交材料</w:t>
            </w:r>
          </w:p>
        </w:tc>
        <w:tc>
          <w:tcPr>
            <w:tcW w:w="9360" w:type="dxa"/>
            <w:gridSpan w:val="4"/>
            <w:vAlign w:val="center"/>
          </w:tcPr>
          <w:p w:rsidR="000E4D35" w:rsidRPr="00E576B0" w:rsidRDefault="000E4D35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auto"/>
                <w:sz w:val="28"/>
                <w:szCs w:val="28"/>
                <w:lang w:eastAsia="zh-CN" w:bidi="ar-SA"/>
              </w:rPr>
            </w:pPr>
            <w:r w:rsidRPr="00E576B0">
              <w:rPr>
                <w:rFonts w:ascii="仿宋" w:eastAsia="仿宋" w:hAnsi="仿宋" w:cstheme="minorBidi" w:hint="eastAsia"/>
                <w:color w:val="auto"/>
                <w:sz w:val="28"/>
                <w:szCs w:val="28"/>
                <w:lang w:eastAsia="zh-CN" w:bidi="ar-SA"/>
              </w:rPr>
              <w:t>1.被委托人身份证明</w:t>
            </w:r>
          </w:p>
          <w:p w:rsidR="000E4D35" w:rsidRPr="00E576B0" w:rsidRDefault="000E4D35" w:rsidP="006A0EAD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576B0">
              <w:rPr>
                <w:rFonts w:ascii="仿宋" w:eastAsia="仿宋" w:hAnsi="仿宋" w:hint="eastAsia"/>
                <w:sz w:val="28"/>
                <w:szCs w:val="28"/>
              </w:rPr>
              <w:t>2.由法定代表人出具的委托书</w:t>
            </w:r>
          </w:p>
          <w:p w:rsidR="000E4D35" w:rsidRPr="00E576B0" w:rsidRDefault="000E4D35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color w:val="auto"/>
                <w:sz w:val="28"/>
                <w:szCs w:val="28"/>
                <w:lang w:eastAsia="zh-CN" w:bidi="ar-SA"/>
              </w:rPr>
            </w:pPr>
            <w:r w:rsidRPr="00E576B0">
              <w:rPr>
                <w:rFonts w:ascii="仿宋" w:eastAsia="仿宋" w:hAnsi="仿宋" w:cstheme="minorBidi" w:hint="eastAsia"/>
                <w:b/>
                <w:color w:val="auto"/>
                <w:sz w:val="28"/>
                <w:szCs w:val="28"/>
                <w:lang w:eastAsia="zh-CN" w:bidi="ar-SA"/>
              </w:rPr>
              <w:t>领取建设用地（含临时建设）规划许可证（含国有建设用地使用权批准）</w:t>
            </w:r>
          </w:p>
          <w:p w:rsidR="00F244C4" w:rsidRPr="00E576B0" w:rsidRDefault="00F244C4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 w:cstheme="minorBidi"/>
                <w:b/>
                <w:color w:val="auto"/>
                <w:sz w:val="28"/>
                <w:szCs w:val="28"/>
                <w:lang w:eastAsia="zh-CN" w:bidi="ar-SA"/>
              </w:rPr>
            </w:pPr>
          </w:p>
          <w:p w:rsidR="000E4D35" w:rsidRPr="00E576B0" w:rsidRDefault="00F244C4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 w:cstheme="minorBidi"/>
                <w:b/>
                <w:color w:val="auto"/>
                <w:sz w:val="28"/>
                <w:szCs w:val="28"/>
                <w:lang w:eastAsia="zh-CN" w:bidi="ar-SA"/>
              </w:rPr>
            </w:pPr>
            <w:r w:rsidRPr="00E576B0">
              <w:rPr>
                <w:rFonts w:ascii="仿宋" w:eastAsia="仿宋" w:hAnsi="仿宋" w:cstheme="minorBidi" w:hint="eastAsia"/>
                <w:b/>
                <w:color w:val="auto"/>
                <w:sz w:val="28"/>
                <w:szCs w:val="28"/>
                <w:lang w:eastAsia="zh-CN" w:bidi="ar-SA"/>
              </w:rPr>
              <w:t>核发</w:t>
            </w:r>
            <w:r w:rsidR="000E4D35" w:rsidRPr="00E576B0">
              <w:rPr>
                <w:rFonts w:ascii="仿宋" w:eastAsia="仿宋" w:hAnsi="仿宋" w:cstheme="minorBidi" w:hint="eastAsia"/>
                <w:b/>
                <w:color w:val="auto"/>
                <w:sz w:val="28"/>
                <w:szCs w:val="28"/>
                <w:lang w:eastAsia="zh-CN" w:bidi="ar-SA"/>
              </w:rPr>
              <w:t>建设工程（含临时建设）规划许可证</w:t>
            </w:r>
          </w:p>
          <w:p w:rsidR="000E4D35" w:rsidRPr="00B95C89" w:rsidRDefault="00B95C89" w:rsidP="00B95C89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 w:rsidRPr="00B95C89">
              <w:rPr>
                <w:rFonts w:ascii="仿宋" w:eastAsia="仿宋" w:hAnsi="仿宋" w:cs="仿宋" w:hint="eastAsia"/>
                <w:color w:val="auto"/>
                <w:sz w:val="28"/>
                <w:szCs w:val="28"/>
                <w:lang w:eastAsia="zh-CN" w:bidi="ar-SA"/>
              </w:rPr>
              <w:t>1.</w:t>
            </w:r>
            <w:r w:rsidR="000E4D35" w:rsidRPr="00B95C8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具有相应资质的设计单位完成的建设工程设计方案，总平面图</w:t>
            </w:r>
            <w:r w:rsidR="00F244C4" w:rsidRPr="00B95C8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、</w:t>
            </w:r>
            <w:r w:rsidR="000E4D35" w:rsidRPr="00B95C8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管网综合设计图</w:t>
            </w:r>
            <w:r w:rsidR="00F244C4" w:rsidRPr="00B95C8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初稿（加盖规划设计资质印章）及</w:t>
            </w:r>
            <w:r w:rsidR="006D395A" w:rsidRPr="00B95C89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承诺书</w:t>
            </w:r>
          </w:p>
          <w:p w:rsidR="00B95C89" w:rsidRPr="00533247" w:rsidRDefault="00B95C89" w:rsidP="00B95C89">
            <w:pPr>
              <w:adjustRightInd w:val="0"/>
              <w:snapToGrid w:val="0"/>
              <w:spacing w:line="360" w:lineRule="auto"/>
              <w:rPr>
                <w:rFonts w:ascii="仿宋" w:eastAsia="仿宋" w:hAnsi="仿宋" w:cstheme="minorBidi"/>
                <w:b/>
                <w:color w:val="FF0000"/>
                <w:sz w:val="28"/>
                <w:szCs w:val="28"/>
                <w:lang w:eastAsia="zh-CN" w:bidi="ar-SA"/>
              </w:rPr>
            </w:pPr>
            <w:r w:rsidRPr="00533247">
              <w:rPr>
                <w:rFonts w:ascii="仿宋" w:eastAsia="仿宋" w:hAnsi="仿宋" w:cstheme="minorBidi" w:hint="eastAsia"/>
                <w:b/>
                <w:color w:val="FF0000"/>
                <w:sz w:val="28"/>
                <w:szCs w:val="28"/>
                <w:lang w:eastAsia="zh-CN" w:bidi="ar-SA"/>
              </w:rPr>
              <w:t>固定资产投资项目节能审查</w:t>
            </w:r>
          </w:p>
          <w:p w:rsidR="00B95C89" w:rsidRPr="00B95C89" w:rsidRDefault="00B95C89" w:rsidP="00B95C89">
            <w:pPr>
              <w:adjustRightInd w:val="0"/>
              <w:snapToGrid w:val="0"/>
              <w:spacing w:line="360" w:lineRule="auto"/>
              <w:rPr>
                <w:rFonts w:ascii="仿宋" w:eastAsia="仿宋" w:hAnsi="仿宋" w:cstheme="minorBidi"/>
                <w:color w:val="FF0000"/>
                <w:kern w:val="2"/>
                <w:sz w:val="28"/>
                <w:szCs w:val="28"/>
                <w:lang w:eastAsia="zh-CN" w:bidi="ar-SA"/>
              </w:rPr>
            </w:pPr>
            <w:r w:rsidRPr="00533247">
              <w:rPr>
                <w:rFonts w:ascii="仿宋" w:eastAsia="仿宋" w:hAnsi="仿宋" w:cstheme="minorBidi" w:hint="eastAsia"/>
                <w:color w:val="FF0000"/>
                <w:kern w:val="2"/>
                <w:sz w:val="28"/>
                <w:szCs w:val="28"/>
                <w:lang w:eastAsia="zh-CN" w:bidi="ar-SA"/>
              </w:rPr>
              <w:t>1.节能审查承诺书</w:t>
            </w:r>
          </w:p>
          <w:p w:rsidR="000E4D35" w:rsidRPr="00E576B0" w:rsidRDefault="000E4D35" w:rsidP="000013AC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color w:val="auto"/>
                <w:sz w:val="28"/>
                <w:szCs w:val="28"/>
                <w:lang w:eastAsia="zh-CN" w:bidi="ar-SA"/>
              </w:rPr>
            </w:pPr>
            <w:r w:rsidRPr="00E576B0">
              <w:rPr>
                <w:rFonts w:ascii="仿宋" w:eastAsia="仿宋" w:hAnsi="仿宋" w:cstheme="minorBidi" w:hint="eastAsia"/>
                <w:b/>
                <w:color w:val="auto"/>
                <w:sz w:val="28"/>
                <w:szCs w:val="28"/>
                <w:lang w:eastAsia="zh-CN" w:bidi="ar-SA"/>
              </w:rPr>
              <w:t>生产建设项目水土保持方案审批</w:t>
            </w:r>
          </w:p>
          <w:p w:rsidR="000E4D35" w:rsidRPr="00E576B0" w:rsidRDefault="00F705D0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auto"/>
                <w:sz w:val="28"/>
                <w:szCs w:val="28"/>
                <w:lang w:eastAsia="zh-CN" w:bidi="ar-SA"/>
              </w:rPr>
            </w:pPr>
            <w:r w:rsidRPr="00E576B0">
              <w:rPr>
                <w:rFonts w:ascii="仿宋" w:eastAsia="仿宋" w:hAnsi="仿宋" w:cstheme="minorBidi" w:hint="eastAsia"/>
                <w:color w:val="auto"/>
                <w:sz w:val="28"/>
                <w:szCs w:val="28"/>
                <w:lang w:eastAsia="zh-CN" w:bidi="ar-SA"/>
              </w:rPr>
              <w:t>1</w:t>
            </w:r>
            <w:r w:rsidR="000E4D35" w:rsidRPr="00E576B0">
              <w:rPr>
                <w:rFonts w:ascii="仿宋" w:eastAsia="仿宋" w:hAnsi="仿宋" w:cstheme="minorBidi" w:hint="eastAsia"/>
                <w:color w:val="auto"/>
                <w:sz w:val="28"/>
                <w:szCs w:val="28"/>
                <w:lang w:eastAsia="zh-CN" w:bidi="ar-SA"/>
              </w:rPr>
              <w:t>.</w:t>
            </w:r>
            <w:r w:rsidR="006D395A" w:rsidRPr="006D395A">
              <w:rPr>
                <w:rFonts w:ascii="仿宋" w:eastAsia="仿宋" w:hAnsi="仿宋" w:cstheme="minorBidi" w:hint="eastAsia"/>
                <w:color w:val="auto"/>
                <w:sz w:val="28"/>
                <w:szCs w:val="28"/>
                <w:lang w:eastAsia="zh-CN" w:bidi="ar-SA"/>
              </w:rPr>
              <w:t>生产建设项目水土保持方案审批承诺书</w:t>
            </w:r>
          </w:p>
          <w:p w:rsidR="000E4D35" w:rsidRPr="00E576B0" w:rsidRDefault="000E4D35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color w:val="auto"/>
                <w:sz w:val="28"/>
                <w:szCs w:val="28"/>
                <w:lang w:eastAsia="zh-CN" w:bidi="ar-SA"/>
              </w:rPr>
            </w:pPr>
            <w:r w:rsidRPr="00E576B0">
              <w:rPr>
                <w:rFonts w:ascii="仿宋" w:eastAsia="仿宋" w:hAnsi="仿宋" w:cstheme="minorBidi" w:hint="eastAsia"/>
                <w:b/>
                <w:color w:val="auto"/>
                <w:sz w:val="28"/>
                <w:szCs w:val="28"/>
                <w:lang w:eastAsia="zh-CN" w:bidi="ar-SA"/>
              </w:rPr>
              <w:t>建设项目环境影响报告书(表)审批</w:t>
            </w:r>
          </w:p>
          <w:p w:rsidR="000E4D35" w:rsidRPr="00E576B0" w:rsidRDefault="00F705D0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auto"/>
                <w:sz w:val="28"/>
                <w:szCs w:val="28"/>
                <w:lang w:eastAsia="zh-CN" w:bidi="ar-SA"/>
              </w:rPr>
            </w:pPr>
            <w:r w:rsidRPr="00E576B0">
              <w:rPr>
                <w:rFonts w:ascii="仿宋" w:eastAsia="仿宋" w:hAnsi="仿宋" w:cstheme="minorBidi" w:hint="eastAsia"/>
                <w:color w:val="auto"/>
                <w:sz w:val="28"/>
                <w:szCs w:val="28"/>
                <w:lang w:eastAsia="zh-CN" w:bidi="ar-SA"/>
              </w:rPr>
              <w:t>1</w:t>
            </w:r>
            <w:r w:rsidR="000E4D35" w:rsidRPr="00E576B0">
              <w:rPr>
                <w:rFonts w:ascii="仿宋" w:eastAsia="仿宋" w:hAnsi="仿宋" w:cstheme="minorBidi" w:hint="eastAsia"/>
                <w:color w:val="auto"/>
                <w:sz w:val="28"/>
                <w:szCs w:val="28"/>
                <w:lang w:eastAsia="zh-CN" w:bidi="ar-SA"/>
              </w:rPr>
              <w:t>.</w:t>
            </w:r>
            <w:r w:rsidR="006D395A" w:rsidRPr="006D395A">
              <w:rPr>
                <w:rFonts w:ascii="仿宋" w:eastAsia="仿宋" w:hAnsi="仿宋" w:cstheme="minorBidi" w:hint="eastAsia"/>
                <w:color w:val="auto"/>
                <w:sz w:val="28"/>
                <w:szCs w:val="28"/>
                <w:lang w:eastAsia="zh-CN" w:bidi="ar-SA"/>
              </w:rPr>
              <w:t>吉林省建设项目环境影响评价文件告知承诺制审批承诺书（建设单位）</w:t>
            </w:r>
          </w:p>
          <w:p w:rsidR="000E4D35" w:rsidRPr="00E576B0" w:rsidRDefault="000E4D35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color w:val="auto"/>
                <w:sz w:val="28"/>
                <w:szCs w:val="28"/>
                <w:lang w:eastAsia="zh-CN" w:bidi="ar-SA"/>
              </w:rPr>
            </w:pPr>
            <w:r w:rsidRPr="00E576B0">
              <w:rPr>
                <w:rFonts w:ascii="仿宋" w:eastAsia="仿宋" w:hAnsi="仿宋" w:cstheme="minorBidi" w:hint="eastAsia"/>
                <w:b/>
                <w:color w:val="auto"/>
                <w:sz w:val="28"/>
                <w:szCs w:val="28"/>
                <w:lang w:eastAsia="zh-CN" w:bidi="ar-SA"/>
              </w:rPr>
              <w:t>施工图设计文件审查</w:t>
            </w:r>
          </w:p>
          <w:p w:rsidR="000E4D35" w:rsidRPr="00E576B0" w:rsidRDefault="00F705D0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auto"/>
                <w:sz w:val="28"/>
                <w:szCs w:val="28"/>
                <w:lang w:eastAsia="zh-CN" w:bidi="ar-SA"/>
              </w:rPr>
            </w:pPr>
            <w:r w:rsidRPr="00E576B0">
              <w:rPr>
                <w:rFonts w:ascii="仿宋" w:eastAsia="仿宋" w:hAnsi="仿宋" w:cstheme="minorBidi" w:hint="eastAsia"/>
                <w:color w:val="auto"/>
                <w:sz w:val="28"/>
                <w:szCs w:val="28"/>
                <w:lang w:eastAsia="zh-CN" w:bidi="ar-SA"/>
              </w:rPr>
              <w:t>1</w:t>
            </w:r>
            <w:r w:rsidR="000E4D35" w:rsidRPr="00E576B0">
              <w:rPr>
                <w:rFonts w:ascii="仿宋" w:eastAsia="仿宋" w:hAnsi="仿宋" w:cstheme="minorBidi" w:hint="eastAsia"/>
                <w:color w:val="auto"/>
                <w:sz w:val="28"/>
                <w:szCs w:val="28"/>
                <w:lang w:eastAsia="zh-CN" w:bidi="ar-SA"/>
              </w:rPr>
              <w:t>.全套施工图纸</w:t>
            </w:r>
          </w:p>
          <w:p w:rsidR="000E4D35" w:rsidRPr="00E576B0" w:rsidRDefault="000E4D35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color w:val="auto"/>
                <w:sz w:val="28"/>
                <w:szCs w:val="28"/>
                <w:lang w:eastAsia="zh-CN"/>
              </w:rPr>
            </w:pPr>
            <w:r w:rsidRPr="00E576B0">
              <w:rPr>
                <w:rFonts w:ascii="仿宋" w:eastAsia="仿宋" w:hAnsi="仿宋" w:hint="eastAsia"/>
                <w:b/>
                <w:color w:val="auto"/>
                <w:sz w:val="28"/>
                <w:szCs w:val="28"/>
                <w:lang w:eastAsia="zh-CN"/>
              </w:rPr>
              <w:t>建筑工程施工许可证核发（含建设工程质量监督手续办理、安全监督备案）</w:t>
            </w:r>
          </w:p>
          <w:p w:rsidR="000E4D35" w:rsidRPr="00E576B0" w:rsidRDefault="000E4D35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lastRenderedPageBreak/>
              <w:t>1.施工场地己经基本具备施工条件的承诺书</w:t>
            </w:r>
          </w:p>
          <w:p w:rsidR="000E4D35" w:rsidRPr="00E576B0" w:rsidRDefault="00F705D0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2</w:t>
            </w:r>
            <w:r w:rsidR="000E4D35"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.施工、监理工程直接发包情况告知表</w:t>
            </w:r>
          </w:p>
          <w:p w:rsidR="000E4D35" w:rsidRPr="00E576B0" w:rsidRDefault="00424184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3</w:t>
            </w:r>
            <w:r w:rsidR="000E4D35"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.建设资金已落实承诺书</w:t>
            </w:r>
          </w:p>
          <w:p w:rsidR="000E4D35" w:rsidRPr="00E576B0" w:rsidRDefault="00424184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4</w:t>
            </w:r>
            <w:r w:rsidR="000E4D35"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.建设单位承诺按合同约定拨付安全防护、文明施工措施费用的承诺书</w:t>
            </w:r>
          </w:p>
          <w:p w:rsidR="000E4D35" w:rsidRPr="00E576B0" w:rsidRDefault="00424184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5</w:t>
            </w:r>
            <w:r w:rsidR="000E4D35"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.危大工程清单及其专项施工方案已编制完成的承诺书</w:t>
            </w:r>
          </w:p>
          <w:p w:rsidR="000E4D35" w:rsidRPr="00E576B0" w:rsidRDefault="00424184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6</w:t>
            </w:r>
            <w:r w:rsidR="000E4D35"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.建设、施工单位法定代表人及其项目负责人安全生产承诺书</w:t>
            </w:r>
          </w:p>
          <w:p w:rsidR="000E4D35" w:rsidRPr="00E576B0" w:rsidRDefault="00424184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8</w:t>
            </w:r>
            <w:r w:rsidR="000E4D35"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.农民工工资保障金（保函）承诺书</w:t>
            </w:r>
          </w:p>
          <w:p w:rsidR="000E4D35" w:rsidRPr="00E576B0" w:rsidRDefault="00424184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9</w:t>
            </w:r>
            <w:r w:rsidR="000E4D35"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.</w:t>
            </w:r>
            <w:r w:rsidR="000E4D35" w:rsidRPr="00E576B0">
              <w:rPr>
                <w:rFonts w:hint="eastAsia"/>
                <w:color w:val="auto"/>
                <w:lang w:eastAsia="zh-CN"/>
              </w:rPr>
              <w:t xml:space="preserve"> </w:t>
            </w:r>
            <w:r w:rsidR="000E4D35"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开设农民工工资专用账户及实名制管理承诺书</w:t>
            </w:r>
          </w:p>
          <w:p w:rsidR="00424184" w:rsidRPr="00E576B0" w:rsidRDefault="00424184" w:rsidP="004241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10.法定代表人授权书、工程质量终身责任承诺书</w:t>
            </w:r>
          </w:p>
          <w:p w:rsidR="00424184" w:rsidRPr="00E576B0" w:rsidRDefault="00424184" w:rsidP="004241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 w:rsidRPr="00E576B0"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11.施工组织设计已编制完成承诺书</w:t>
            </w:r>
          </w:p>
          <w:p w:rsidR="00424184" w:rsidRPr="00E576B0" w:rsidRDefault="00424184" w:rsidP="006A0EA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9A6791" w:rsidRPr="00424184" w:rsidRDefault="009A6791">
      <w:pPr>
        <w:rPr>
          <w:rFonts w:eastAsiaTheme="minorEastAsia"/>
          <w:lang w:eastAsia="zh-CN"/>
        </w:rPr>
      </w:pPr>
    </w:p>
    <w:sectPr w:rsidR="009A6791" w:rsidRPr="00424184" w:rsidSect="00CA775F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EC4" w:rsidRDefault="00404EC4" w:rsidP="000E4D35">
      <w:r>
        <w:separator/>
      </w:r>
    </w:p>
  </w:endnote>
  <w:endnote w:type="continuationSeparator" w:id="1">
    <w:p w:rsidR="00404EC4" w:rsidRDefault="00404EC4" w:rsidP="000E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EC4" w:rsidRDefault="00404EC4" w:rsidP="000E4D35">
      <w:r>
        <w:separator/>
      </w:r>
    </w:p>
  </w:footnote>
  <w:footnote w:type="continuationSeparator" w:id="1">
    <w:p w:rsidR="00404EC4" w:rsidRDefault="00404EC4" w:rsidP="000E4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FC9"/>
    <w:multiLevelType w:val="hybridMultilevel"/>
    <w:tmpl w:val="58845440"/>
    <w:lvl w:ilvl="0" w:tplc="DF10F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D35"/>
    <w:rsid w:val="000013AC"/>
    <w:rsid w:val="00053C4F"/>
    <w:rsid w:val="000A0ABA"/>
    <w:rsid w:val="000B1DB5"/>
    <w:rsid w:val="000E4D35"/>
    <w:rsid w:val="000F347C"/>
    <w:rsid w:val="001C7AB8"/>
    <w:rsid w:val="002B47C7"/>
    <w:rsid w:val="00303FCE"/>
    <w:rsid w:val="00404EC4"/>
    <w:rsid w:val="00424184"/>
    <w:rsid w:val="00430AF2"/>
    <w:rsid w:val="004646C7"/>
    <w:rsid w:val="00533247"/>
    <w:rsid w:val="005544E8"/>
    <w:rsid w:val="00586E3E"/>
    <w:rsid w:val="00655301"/>
    <w:rsid w:val="00684BF8"/>
    <w:rsid w:val="006D395A"/>
    <w:rsid w:val="006E20A2"/>
    <w:rsid w:val="006E4307"/>
    <w:rsid w:val="007C6093"/>
    <w:rsid w:val="00805D31"/>
    <w:rsid w:val="00894EED"/>
    <w:rsid w:val="008D4F2E"/>
    <w:rsid w:val="00994BD5"/>
    <w:rsid w:val="009A6791"/>
    <w:rsid w:val="00A16C66"/>
    <w:rsid w:val="00B92A6B"/>
    <w:rsid w:val="00B95C89"/>
    <w:rsid w:val="00C44A8F"/>
    <w:rsid w:val="00C46359"/>
    <w:rsid w:val="00C662B7"/>
    <w:rsid w:val="00CA404C"/>
    <w:rsid w:val="00CA775F"/>
    <w:rsid w:val="00D257DE"/>
    <w:rsid w:val="00D31440"/>
    <w:rsid w:val="00D4516A"/>
    <w:rsid w:val="00D50468"/>
    <w:rsid w:val="00D960CD"/>
    <w:rsid w:val="00DE488B"/>
    <w:rsid w:val="00E576B0"/>
    <w:rsid w:val="00E641FB"/>
    <w:rsid w:val="00EE247F"/>
    <w:rsid w:val="00F244C4"/>
    <w:rsid w:val="00F7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4D35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0E4D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D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0E4D35"/>
    <w:rPr>
      <w:sz w:val="18"/>
      <w:szCs w:val="18"/>
    </w:rPr>
  </w:style>
  <w:style w:type="paragraph" w:styleId="a5">
    <w:name w:val="List Paragraph"/>
    <w:basedOn w:val="a"/>
    <w:uiPriority w:val="34"/>
    <w:qFormat/>
    <w:rsid w:val="000E4D35"/>
    <w:pPr>
      <w:ind w:firstLineChars="200" w:firstLine="42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zh-CN" w:bidi="ar-SA"/>
    </w:rPr>
  </w:style>
  <w:style w:type="table" w:customStyle="1" w:styleId="TableNormal">
    <w:name w:val="Table Normal"/>
    <w:uiPriority w:val="2"/>
    <w:semiHidden/>
    <w:unhideWhenUsed/>
    <w:qFormat/>
    <w:rsid w:val="000E4D35"/>
    <w:pPr>
      <w:autoSpaceDE w:val="0"/>
      <w:autoSpaceDN w:val="0"/>
    </w:pPr>
    <w:rPr>
      <w:rFonts w:eastAsia="宋体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4D35"/>
    <w:pPr>
      <w:autoSpaceDE w:val="0"/>
      <w:autoSpaceDN w:val="0"/>
    </w:pPr>
    <w:rPr>
      <w:rFonts w:ascii="等线" w:eastAsia="等线" w:hAnsi="等线" w:cs="等线"/>
      <w:color w:val="auto"/>
      <w:sz w:val="22"/>
      <w:szCs w:val="22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552D-6024-460E-9FC3-7266E322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2021-02-01T00:04:00Z</cp:lastPrinted>
  <dcterms:created xsi:type="dcterms:W3CDTF">2021-01-25T07:30:00Z</dcterms:created>
  <dcterms:modified xsi:type="dcterms:W3CDTF">2021-02-25T00:39:00Z</dcterms:modified>
</cp:coreProperties>
</file>